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76691" w:rsidRDefault="005A7DAD">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4F6CC95A" w:rsidR="00776691" w:rsidRDefault="00392ACC">
      <w:pPr>
        <w:spacing w:line="276" w:lineRule="auto"/>
        <w:rPr>
          <w:rFonts w:ascii="Calibri" w:eastAsia="Calibri" w:hAnsi="Calibri" w:cs="Calibri"/>
          <w:b/>
          <w:color w:val="000000"/>
        </w:rPr>
      </w:pPr>
      <w:r>
        <w:rPr>
          <w:rFonts w:ascii="Calibri" w:eastAsia="Calibri" w:hAnsi="Calibri" w:cs="Calibri"/>
          <w:b/>
          <w:color w:val="000000"/>
        </w:rPr>
        <w:t>Culture</w:t>
      </w:r>
      <w:r w:rsidR="005A7DAD">
        <w:rPr>
          <w:rFonts w:ascii="Calibri" w:eastAsia="Calibri" w:hAnsi="Calibri" w:cs="Calibri"/>
          <w:b/>
          <w:color w:val="000000"/>
        </w:rPr>
        <w:tab/>
      </w:r>
      <w:r w:rsidR="005A7DAD">
        <w:rPr>
          <w:rFonts w:ascii="Calibri" w:eastAsia="Calibri" w:hAnsi="Calibri" w:cs="Calibri"/>
          <w:b/>
          <w:color w:val="000000"/>
        </w:rPr>
        <w:tab/>
      </w:r>
      <w:r w:rsidR="005A7DAD">
        <w:rPr>
          <w:rFonts w:ascii="Calibri" w:eastAsia="Calibri" w:hAnsi="Calibri" w:cs="Calibri"/>
          <w:b/>
          <w:color w:val="000000"/>
        </w:rPr>
        <w:tab/>
      </w:r>
      <w:r w:rsidR="005A7DAD">
        <w:rPr>
          <w:rFonts w:ascii="Calibri" w:eastAsia="Calibri" w:hAnsi="Calibri" w:cs="Calibri"/>
          <w:b/>
          <w:color w:val="000000"/>
        </w:rPr>
        <w:tab/>
      </w:r>
      <w:r w:rsidR="005A7DAD">
        <w:rPr>
          <w:rFonts w:ascii="Calibri" w:eastAsia="Calibri" w:hAnsi="Calibri" w:cs="Calibri"/>
          <w:b/>
          <w:color w:val="000000"/>
        </w:rPr>
        <w:tab/>
      </w:r>
      <w:r w:rsidR="005A7DAD">
        <w:rPr>
          <w:rFonts w:ascii="Calibri" w:eastAsia="Calibri" w:hAnsi="Calibri" w:cs="Calibri"/>
          <w:b/>
          <w:color w:val="000000"/>
        </w:rPr>
        <w:tab/>
      </w:r>
      <w:r w:rsidR="005A7DAD">
        <w:rPr>
          <w:rFonts w:ascii="Calibri" w:eastAsia="Calibri" w:hAnsi="Calibri" w:cs="Calibri"/>
          <w:b/>
          <w:color w:val="000000"/>
        </w:rPr>
        <w:tab/>
      </w:r>
      <w:r w:rsidR="000C3B02">
        <w:rPr>
          <w:rFonts w:ascii="Calibri" w:eastAsia="Calibri" w:hAnsi="Calibri" w:cs="Calibri"/>
          <w:b/>
          <w:color w:val="000000"/>
        </w:rPr>
        <w:t xml:space="preserve">                          </w:t>
      </w:r>
      <w:r w:rsidR="003E6C83">
        <w:rPr>
          <w:rFonts w:ascii="Calibri" w:eastAsia="Calibri" w:hAnsi="Calibri" w:cs="Calibri"/>
          <w:b/>
          <w:color w:val="000000"/>
        </w:rPr>
        <w:t xml:space="preserve">   </w:t>
      </w:r>
      <w:r w:rsidR="000C3B02">
        <w:rPr>
          <w:rFonts w:ascii="Calibri" w:eastAsia="Calibri" w:hAnsi="Calibri" w:cs="Calibri"/>
          <w:b/>
          <w:color w:val="000000"/>
        </w:rPr>
        <w:t xml:space="preserve">  </w:t>
      </w:r>
      <w:r w:rsidR="007450FD">
        <w:rPr>
          <w:rFonts w:ascii="Calibri" w:eastAsia="Calibri" w:hAnsi="Calibri" w:cs="Calibri"/>
          <w:b/>
          <w:color w:val="000000"/>
        </w:rPr>
        <w:t xml:space="preserve"> </w:t>
      </w:r>
      <w:r w:rsidR="003E6C83">
        <w:rPr>
          <w:rFonts w:ascii="Calibri" w:eastAsia="Calibri" w:hAnsi="Calibri" w:cs="Calibri"/>
          <w:b/>
          <w:color w:val="000000"/>
        </w:rPr>
        <w:t xml:space="preserve"> </w:t>
      </w:r>
      <w:proofErr w:type="gramStart"/>
      <w:r w:rsidR="00EE6C1F">
        <w:rPr>
          <w:rFonts w:ascii="Calibri" w:eastAsia="Calibri" w:hAnsi="Calibri" w:cs="Calibri"/>
          <w:b/>
          <w:color w:val="000000"/>
        </w:rPr>
        <w:t>Learning</w:t>
      </w:r>
      <w:r>
        <w:rPr>
          <w:rFonts w:ascii="Calibri" w:eastAsia="Calibri" w:hAnsi="Calibri" w:cs="Calibri"/>
          <w:b/>
          <w:color w:val="000000"/>
        </w:rPr>
        <w:t xml:space="preserve"> </w:t>
      </w:r>
      <w:r w:rsidR="005A7DAD">
        <w:rPr>
          <w:rFonts w:ascii="Calibri" w:eastAsia="Calibri" w:hAnsi="Calibri" w:cs="Calibri"/>
          <w:b/>
          <w:color w:val="000000"/>
        </w:rPr>
        <w:t xml:space="preserve"> B1.</w:t>
      </w:r>
      <w:r>
        <w:rPr>
          <w:rFonts w:ascii="Calibri" w:eastAsia="Calibri" w:hAnsi="Calibri" w:cs="Calibri"/>
          <w:b/>
          <w:color w:val="000000"/>
        </w:rPr>
        <w:t>2</w:t>
      </w:r>
      <w:proofErr w:type="gramEnd"/>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776691" w14:paraId="07E48368" w14:textId="77777777">
        <w:tc>
          <w:tcPr>
            <w:tcW w:w="9351" w:type="dxa"/>
            <w:shd w:val="clear" w:color="auto" w:fill="D9D9D9"/>
          </w:tcPr>
          <w:p w14:paraId="00000003" w14:textId="5383A6CE" w:rsidR="00776691" w:rsidRDefault="006603F6">
            <w:r>
              <w:rPr>
                <w:rFonts w:ascii="Calibri" w:eastAsia="Calibri" w:hAnsi="Calibri" w:cs="Calibri"/>
                <w:noProof/>
                <w:sz w:val="22"/>
                <w:szCs w:val="22"/>
              </w:rPr>
              <w:drawing>
                <wp:anchor distT="0" distB="0" distL="114300" distR="114300" simplePos="0" relativeHeight="251703296" behindDoc="0" locked="0" layoutInCell="1" allowOverlap="1" wp14:anchorId="317D75C5" wp14:editId="6CDF7F6C">
                  <wp:simplePos x="0" y="0"/>
                  <wp:positionH relativeFrom="column">
                    <wp:posOffset>4373245</wp:posOffset>
                  </wp:positionH>
                  <wp:positionV relativeFrom="paragraph">
                    <wp:posOffset>0</wp:posOffset>
                  </wp:positionV>
                  <wp:extent cx="1435100" cy="1078230"/>
                  <wp:effectExtent l="0" t="0" r="0" b="1270"/>
                  <wp:wrapSquare wrapText="bothSides"/>
                  <wp:docPr id="3" name="Picture 3" descr="A picture containing text, sky,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ky, grass,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100" cy="1078230"/>
                          </a:xfrm>
                          <a:prstGeom prst="rect">
                            <a:avLst/>
                          </a:prstGeom>
                        </pic:spPr>
                      </pic:pic>
                    </a:graphicData>
                  </a:graphic>
                  <wp14:sizeRelH relativeFrom="page">
                    <wp14:pctWidth>0</wp14:pctWidth>
                  </wp14:sizeRelH>
                  <wp14:sizeRelV relativeFrom="page">
                    <wp14:pctHeight>0</wp14:pctHeight>
                  </wp14:sizeRelV>
                </wp:anchor>
              </w:drawing>
            </w:r>
            <w:r w:rsidR="005A7DAD">
              <w:rPr>
                <w:rFonts w:ascii="Calibri" w:eastAsia="Calibri" w:hAnsi="Calibri" w:cs="Calibri"/>
                <w:b/>
                <w:sz w:val="22"/>
                <w:szCs w:val="22"/>
              </w:rPr>
              <w:t>Learning outcomes</w:t>
            </w:r>
          </w:p>
          <w:p w14:paraId="00000004" w14:textId="49603611" w:rsidR="00776691" w:rsidRDefault="005A7DAD">
            <w:pPr>
              <w:spacing w:line="276" w:lineRule="auto"/>
              <w:rPr>
                <w:rFonts w:ascii="Calibri" w:eastAsia="Calibri" w:hAnsi="Calibri" w:cs="Calibri"/>
                <w:sz w:val="22"/>
                <w:szCs w:val="22"/>
              </w:rPr>
            </w:pPr>
            <w:r>
              <w:rPr>
                <w:rFonts w:ascii="Calibri" w:eastAsia="Calibri" w:hAnsi="Calibri" w:cs="Calibri"/>
                <w:sz w:val="22"/>
                <w:szCs w:val="22"/>
              </w:rPr>
              <w:t xml:space="preserve">By the end of the lesson students will have: </w:t>
            </w:r>
          </w:p>
          <w:p w14:paraId="5CEB4379" w14:textId="50513C5A" w:rsidR="00290BBB" w:rsidRPr="00290BBB" w:rsidRDefault="00290BBB" w:rsidP="00290BBB">
            <w:pPr>
              <w:widowControl w:val="0"/>
              <w:numPr>
                <w:ilvl w:val="0"/>
                <w:numId w:val="1"/>
              </w:numPr>
              <w:pBdr>
                <w:top w:val="nil"/>
                <w:left w:val="nil"/>
                <w:bottom w:val="nil"/>
                <w:right w:val="nil"/>
                <w:between w:val="nil"/>
              </w:pBdr>
              <w:tabs>
                <w:tab w:val="num" w:pos="1440"/>
              </w:tabs>
              <w:spacing w:line="276" w:lineRule="auto"/>
              <w:ind w:left="313" w:hanging="284"/>
              <w:rPr>
                <w:rFonts w:ascii="Calibri" w:eastAsia="Calibri" w:hAnsi="Calibri" w:cs="Calibri"/>
                <w:sz w:val="22"/>
                <w:szCs w:val="22"/>
              </w:rPr>
            </w:pPr>
            <w:r w:rsidRPr="00290BBB">
              <w:rPr>
                <w:rFonts w:ascii="Calibri" w:eastAsia="Calibri" w:hAnsi="Calibri" w:cs="Calibri" w:hint="cs"/>
                <w:sz w:val="22"/>
                <w:szCs w:val="22"/>
                <w:lang w:val="en-US"/>
              </w:rPr>
              <w:t xml:space="preserve">thought about different </w:t>
            </w:r>
            <w:r w:rsidR="00FA42D3">
              <w:rPr>
                <w:rFonts w:ascii="Calibri" w:eastAsia="Calibri" w:hAnsi="Calibri" w:cs="Calibri"/>
                <w:sz w:val="22"/>
                <w:szCs w:val="22"/>
                <w:lang w:val="en-US"/>
              </w:rPr>
              <w:t xml:space="preserve">types of learning </w:t>
            </w:r>
          </w:p>
          <w:p w14:paraId="488855F1" w14:textId="48F32F1A" w:rsidR="00290BBB" w:rsidRPr="00290BBB" w:rsidRDefault="00FA42D3" w:rsidP="00290BBB">
            <w:pPr>
              <w:widowControl w:val="0"/>
              <w:numPr>
                <w:ilvl w:val="0"/>
                <w:numId w:val="1"/>
              </w:numPr>
              <w:pBdr>
                <w:top w:val="nil"/>
                <w:left w:val="nil"/>
                <w:bottom w:val="nil"/>
                <w:right w:val="nil"/>
                <w:between w:val="nil"/>
              </w:pBdr>
              <w:tabs>
                <w:tab w:val="num" w:pos="1440"/>
              </w:tabs>
              <w:spacing w:line="276" w:lineRule="auto"/>
              <w:ind w:left="313" w:hanging="284"/>
              <w:rPr>
                <w:rFonts w:ascii="Calibri" w:eastAsia="Calibri" w:hAnsi="Calibri" w:cs="Calibri"/>
                <w:sz w:val="22"/>
                <w:szCs w:val="22"/>
              </w:rPr>
            </w:pPr>
            <w:r>
              <w:rPr>
                <w:rFonts w:ascii="Calibri" w:eastAsia="Calibri" w:hAnsi="Calibri" w:cs="Calibri"/>
                <w:sz w:val="22"/>
                <w:szCs w:val="22"/>
              </w:rPr>
              <w:t>learned about different options</w:t>
            </w:r>
            <w:r w:rsidR="00EE6C1F">
              <w:rPr>
                <w:rFonts w:ascii="Calibri" w:eastAsia="Calibri" w:hAnsi="Calibri" w:cs="Calibri"/>
                <w:sz w:val="22"/>
                <w:szCs w:val="22"/>
              </w:rPr>
              <w:t xml:space="preserve"> for</w:t>
            </w:r>
            <w:r>
              <w:rPr>
                <w:rFonts w:ascii="Calibri" w:eastAsia="Calibri" w:hAnsi="Calibri" w:cs="Calibri"/>
                <w:sz w:val="22"/>
                <w:szCs w:val="22"/>
              </w:rPr>
              <w:t xml:space="preserve"> life after compulsory education </w:t>
            </w:r>
          </w:p>
          <w:p w14:paraId="00000007" w14:textId="0C384CAB" w:rsidR="00776691" w:rsidRPr="00290BBB" w:rsidRDefault="00290BBB" w:rsidP="00290BBB">
            <w:pPr>
              <w:widowControl w:val="0"/>
              <w:numPr>
                <w:ilvl w:val="0"/>
                <w:numId w:val="1"/>
              </w:numPr>
              <w:pBdr>
                <w:top w:val="nil"/>
                <w:left w:val="nil"/>
                <w:bottom w:val="nil"/>
                <w:right w:val="nil"/>
                <w:between w:val="nil"/>
              </w:pBdr>
              <w:tabs>
                <w:tab w:val="num" w:pos="1440"/>
              </w:tabs>
              <w:spacing w:line="276" w:lineRule="auto"/>
              <w:ind w:left="313" w:hanging="284"/>
              <w:rPr>
                <w:rFonts w:ascii="Calibri" w:eastAsia="Calibri" w:hAnsi="Calibri" w:cs="Calibri"/>
                <w:sz w:val="22"/>
                <w:szCs w:val="22"/>
              </w:rPr>
            </w:pPr>
            <w:r w:rsidRPr="00290BBB">
              <w:rPr>
                <w:rFonts w:ascii="Calibri" w:eastAsia="Calibri" w:hAnsi="Calibri" w:cs="Calibri" w:hint="cs"/>
                <w:sz w:val="22"/>
                <w:szCs w:val="22"/>
                <w:lang w:val="en-US"/>
              </w:rPr>
              <w:t>th</w:t>
            </w:r>
            <w:r>
              <w:rPr>
                <w:rFonts w:ascii="Calibri" w:eastAsia="Calibri" w:hAnsi="Calibri" w:cs="Calibri"/>
                <w:sz w:val="22"/>
                <w:szCs w:val="22"/>
                <w:lang w:val="en-US"/>
              </w:rPr>
              <w:t xml:space="preserve">ought </w:t>
            </w:r>
            <w:r w:rsidRPr="00290BBB">
              <w:rPr>
                <w:rFonts w:ascii="Calibri" w:eastAsia="Calibri" w:hAnsi="Calibri" w:cs="Calibri" w:hint="cs"/>
                <w:sz w:val="22"/>
                <w:szCs w:val="22"/>
                <w:lang w:val="en-US"/>
              </w:rPr>
              <w:t xml:space="preserve">about </w:t>
            </w:r>
            <w:r w:rsidR="00EE6C1F">
              <w:rPr>
                <w:rFonts w:ascii="Calibri" w:eastAsia="Calibri" w:hAnsi="Calibri" w:cs="Calibri"/>
                <w:sz w:val="22"/>
                <w:szCs w:val="22"/>
                <w:lang w:val="en-US"/>
              </w:rPr>
              <w:t>their future</w:t>
            </w:r>
            <w:r w:rsidR="00894271">
              <w:rPr>
                <w:rFonts w:ascii="Calibri" w:eastAsia="Calibri" w:hAnsi="Calibri" w:cs="Calibri"/>
                <w:sz w:val="22"/>
                <w:szCs w:val="22"/>
                <w:lang w:val="en-US"/>
              </w:rPr>
              <w:t xml:space="preserve"> </w:t>
            </w:r>
            <w:r w:rsidR="00EE6C1F">
              <w:rPr>
                <w:rFonts w:ascii="Calibri" w:eastAsia="Calibri" w:hAnsi="Calibri" w:cs="Calibri"/>
                <w:sz w:val="22"/>
                <w:szCs w:val="22"/>
                <w:lang w:val="en-US"/>
              </w:rPr>
              <w:t xml:space="preserve">learning plans </w:t>
            </w:r>
          </w:p>
        </w:tc>
      </w:tr>
    </w:tbl>
    <w:p w14:paraId="00000008" w14:textId="77777777" w:rsidR="00776691" w:rsidRDefault="00776691">
      <w:pPr>
        <w:rPr>
          <w:rFonts w:ascii="Calibri" w:eastAsia="Calibri" w:hAnsi="Calibri" w:cs="Calibri"/>
          <w:color w:val="000000"/>
          <w:sz w:val="22"/>
          <w:szCs w:val="22"/>
        </w:rPr>
      </w:pP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776691" w14:paraId="6491D65D" w14:textId="77777777">
        <w:tc>
          <w:tcPr>
            <w:tcW w:w="9351" w:type="dxa"/>
            <w:shd w:val="clear" w:color="auto" w:fill="D9D9D9"/>
          </w:tcPr>
          <w:p w14:paraId="00000009" w14:textId="77777777" w:rsidR="00776691" w:rsidRDefault="005A7DAD">
            <w:pPr>
              <w:spacing w:line="276" w:lineRule="auto"/>
              <w:rPr>
                <w:rFonts w:ascii="Calibri" w:eastAsia="Calibri" w:hAnsi="Calibri" w:cs="Calibri"/>
                <w:b/>
                <w:sz w:val="22"/>
                <w:szCs w:val="22"/>
              </w:rPr>
            </w:pPr>
            <w:r>
              <w:rPr>
                <w:rFonts w:ascii="Calibri" w:eastAsia="Calibri" w:hAnsi="Calibri" w:cs="Calibri"/>
                <w:b/>
                <w:sz w:val="22"/>
                <w:szCs w:val="22"/>
              </w:rPr>
              <w:t>Materials</w:t>
            </w:r>
          </w:p>
          <w:p w14:paraId="5797A51B" w14:textId="29F691C9" w:rsidR="005927D8" w:rsidRDefault="005A7DAD">
            <w:pPr>
              <w:spacing w:line="276" w:lineRule="auto"/>
              <w:rPr>
                <w:rFonts w:ascii="Calibri" w:eastAsia="Calibri" w:hAnsi="Calibri" w:cs="Calibri"/>
                <w:sz w:val="22"/>
                <w:szCs w:val="22"/>
              </w:rPr>
            </w:pPr>
            <w:r>
              <w:rPr>
                <w:rFonts w:ascii="Calibri" w:eastAsia="Calibri" w:hAnsi="Calibri" w:cs="Calibri"/>
                <w:sz w:val="22"/>
                <w:szCs w:val="22"/>
              </w:rPr>
              <w:t>Student’s handout</w:t>
            </w:r>
            <w:r w:rsidR="005927D8">
              <w:rPr>
                <w:rFonts w:ascii="Calibri" w:eastAsia="Calibri" w:hAnsi="Calibri" w:cs="Calibri"/>
                <w:sz w:val="22"/>
                <w:szCs w:val="22"/>
              </w:rPr>
              <w:t xml:space="preserve"> / PPT</w:t>
            </w:r>
            <w:r w:rsidR="00CF650D">
              <w:rPr>
                <w:rFonts w:ascii="Calibri" w:eastAsia="Calibri" w:hAnsi="Calibri" w:cs="Calibri"/>
                <w:sz w:val="22"/>
                <w:szCs w:val="22"/>
              </w:rPr>
              <w:t xml:space="preserve"> </w:t>
            </w:r>
          </w:p>
          <w:p w14:paraId="2EFAF8E9" w14:textId="05FD357E" w:rsidR="005927D8" w:rsidRDefault="00CF650D">
            <w:pPr>
              <w:spacing w:line="276" w:lineRule="auto"/>
              <w:rPr>
                <w:rFonts w:ascii="Calibri" w:eastAsia="Calibri" w:hAnsi="Calibri" w:cs="Calibri"/>
                <w:sz w:val="22"/>
                <w:szCs w:val="22"/>
              </w:rPr>
            </w:pPr>
            <w:r>
              <w:rPr>
                <w:rFonts w:ascii="Calibri" w:eastAsia="Calibri" w:hAnsi="Calibri" w:cs="Calibri"/>
                <w:sz w:val="22"/>
                <w:szCs w:val="22"/>
              </w:rPr>
              <w:t>Appendix 1</w:t>
            </w:r>
            <w:r w:rsidR="00A65515">
              <w:rPr>
                <w:rFonts w:ascii="Calibri" w:eastAsia="Calibri" w:hAnsi="Calibri" w:cs="Calibri"/>
                <w:sz w:val="22"/>
                <w:szCs w:val="22"/>
              </w:rPr>
              <w:t xml:space="preserve"> (amend to make them more applicable for your students if you want)</w:t>
            </w:r>
          </w:p>
          <w:p w14:paraId="540867B0" w14:textId="77777777" w:rsidR="00776691" w:rsidRDefault="005927D8">
            <w:pPr>
              <w:spacing w:line="276" w:lineRule="auto"/>
              <w:rPr>
                <w:rFonts w:ascii="Calibri" w:eastAsia="Calibri" w:hAnsi="Calibri" w:cs="Calibri"/>
                <w:sz w:val="22"/>
                <w:szCs w:val="22"/>
              </w:rPr>
            </w:pPr>
            <w:r>
              <w:rPr>
                <w:rFonts w:ascii="Calibri" w:eastAsia="Calibri" w:hAnsi="Calibri" w:cs="Calibri"/>
                <w:sz w:val="22"/>
                <w:szCs w:val="22"/>
              </w:rPr>
              <w:t>A</w:t>
            </w:r>
            <w:r w:rsidR="005A7DAD">
              <w:rPr>
                <w:rFonts w:ascii="Calibri" w:eastAsia="Calibri" w:hAnsi="Calibri" w:cs="Calibri"/>
                <w:sz w:val="22"/>
                <w:szCs w:val="22"/>
              </w:rPr>
              <w:t>ll images taken from Pixabay.co.uk</w:t>
            </w:r>
          </w:p>
          <w:p w14:paraId="0000000B" w14:textId="3A4356D1" w:rsidR="001927AB" w:rsidRPr="001927AB" w:rsidRDefault="001927AB" w:rsidP="001927AB">
            <w:r>
              <w:rPr>
                <w:rFonts w:ascii="Calibri" w:eastAsia="Calibri" w:hAnsi="Calibri" w:cs="Calibri"/>
                <w:sz w:val="22"/>
                <w:szCs w:val="22"/>
              </w:rPr>
              <w:t xml:space="preserve">Useful website with information about education and training in Europe </w:t>
            </w:r>
            <w:hyperlink r:id="rId9" w:tgtFrame="_blank" w:history="1">
              <w:r>
                <w:rPr>
                  <w:rStyle w:val="Hyperlink"/>
                  <w:rFonts w:ascii="Helvetica Neue" w:hAnsi="Helvetica Neue"/>
                  <w:bdr w:val="none" w:sz="0" w:space="0" w:color="auto" w:frame="1"/>
                  <w:shd w:val="clear" w:color="auto" w:fill="FFFFFF"/>
                </w:rPr>
                <w:t>https://ec.europa.eu/education/node/60</w:t>
              </w:r>
            </w:hyperlink>
          </w:p>
        </w:tc>
      </w:tr>
    </w:tbl>
    <w:p w14:paraId="0000000C" w14:textId="77777777" w:rsidR="00776691" w:rsidRDefault="00776691">
      <w:pPr>
        <w:jc w:val="center"/>
        <w:rPr>
          <w:rFonts w:ascii="Calibri" w:eastAsia="Calibri" w:hAnsi="Calibri" w:cs="Calibri"/>
          <w:sz w:val="22"/>
          <w:szCs w:val="22"/>
        </w:rPr>
      </w:pPr>
    </w:p>
    <w:tbl>
      <w:tblPr>
        <w:tblStyle w:val="a1"/>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6950"/>
        <w:gridCol w:w="1320"/>
      </w:tblGrid>
      <w:tr w:rsidR="00776691" w14:paraId="49D9A6B8" w14:textId="77777777">
        <w:tc>
          <w:tcPr>
            <w:tcW w:w="1130" w:type="dxa"/>
            <w:shd w:val="clear" w:color="auto" w:fill="auto"/>
          </w:tcPr>
          <w:p w14:paraId="0000000D" w14:textId="77777777" w:rsidR="00776691" w:rsidRDefault="005A7DAD">
            <w:pPr>
              <w:rPr>
                <w:rFonts w:ascii="Calibri" w:eastAsia="Calibri" w:hAnsi="Calibri" w:cs="Calibri"/>
                <w:b/>
                <w:sz w:val="22"/>
                <w:szCs w:val="22"/>
              </w:rPr>
            </w:pPr>
            <w:r>
              <w:rPr>
                <w:rFonts w:ascii="Calibri" w:eastAsia="Calibri" w:hAnsi="Calibri" w:cs="Calibri"/>
                <w:b/>
                <w:sz w:val="22"/>
                <w:szCs w:val="22"/>
              </w:rPr>
              <w:t>Time</w:t>
            </w:r>
          </w:p>
        </w:tc>
        <w:tc>
          <w:tcPr>
            <w:tcW w:w="6950" w:type="dxa"/>
            <w:shd w:val="clear" w:color="auto" w:fill="auto"/>
          </w:tcPr>
          <w:p w14:paraId="0000000E" w14:textId="77777777" w:rsidR="00776691" w:rsidRDefault="005A7DAD">
            <w:pPr>
              <w:rPr>
                <w:rFonts w:ascii="Calibri" w:eastAsia="Calibri" w:hAnsi="Calibri" w:cs="Calibri"/>
                <w:b/>
                <w:sz w:val="22"/>
                <w:szCs w:val="22"/>
              </w:rPr>
            </w:pPr>
            <w:r>
              <w:rPr>
                <w:rFonts w:ascii="Calibri" w:eastAsia="Calibri" w:hAnsi="Calibri" w:cs="Calibri"/>
                <w:b/>
                <w:sz w:val="22"/>
                <w:szCs w:val="22"/>
              </w:rPr>
              <w:t>Procedure</w:t>
            </w:r>
          </w:p>
        </w:tc>
        <w:tc>
          <w:tcPr>
            <w:tcW w:w="1320" w:type="dxa"/>
            <w:shd w:val="clear" w:color="auto" w:fill="auto"/>
          </w:tcPr>
          <w:p w14:paraId="0000000F" w14:textId="77777777" w:rsidR="00776691" w:rsidRDefault="005A7DAD">
            <w:pPr>
              <w:rPr>
                <w:rFonts w:ascii="Calibri" w:eastAsia="Calibri" w:hAnsi="Calibri" w:cs="Calibri"/>
                <w:b/>
                <w:sz w:val="22"/>
                <w:szCs w:val="22"/>
              </w:rPr>
            </w:pPr>
            <w:r>
              <w:rPr>
                <w:rFonts w:ascii="Calibri" w:eastAsia="Calibri" w:hAnsi="Calibri" w:cs="Calibri"/>
                <w:b/>
                <w:sz w:val="22"/>
                <w:szCs w:val="22"/>
              </w:rPr>
              <w:t>Materials</w:t>
            </w:r>
          </w:p>
        </w:tc>
      </w:tr>
      <w:tr w:rsidR="00776691" w14:paraId="3DDDC121" w14:textId="77777777">
        <w:tc>
          <w:tcPr>
            <w:tcW w:w="1130" w:type="dxa"/>
            <w:shd w:val="clear" w:color="auto" w:fill="auto"/>
          </w:tcPr>
          <w:p w14:paraId="00000010" w14:textId="77777777"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t>5 mins</w:t>
            </w:r>
          </w:p>
        </w:tc>
        <w:tc>
          <w:tcPr>
            <w:tcW w:w="6950" w:type="dxa"/>
            <w:shd w:val="clear" w:color="auto" w:fill="auto"/>
          </w:tcPr>
          <w:p w14:paraId="00000011" w14:textId="05F485BD" w:rsidR="00776691" w:rsidRDefault="005A7DAD">
            <w:pPr>
              <w:widowControl w:val="0"/>
              <w:numPr>
                <w:ilvl w:val="0"/>
                <w:numId w:val="7"/>
              </w:numPr>
              <w:pBdr>
                <w:top w:val="nil"/>
                <w:left w:val="nil"/>
                <w:bottom w:val="nil"/>
                <w:right w:val="nil"/>
                <w:between w:val="nil"/>
              </w:pBdr>
              <w:spacing w:line="276" w:lineRule="auto"/>
              <w:ind w:left="325" w:hanging="325"/>
              <w:rPr>
                <w:rFonts w:ascii="Calibri" w:eastAsia="Calibri" w:hAnsi="Calibri" w:cs="Calibri"/>
                <w:color w:val="000000"/>
                <w:sz w:val="22"/>
                <w:szCs w:val="22"/>
              </w:rPr>
            </w:pPr>
            <w:r>
              <w:rPr>
                <w:rFonts w:ascii="Calibri" w:eastAsia="Calibri" w:hAnsi="Calibri" w:cs="Calibri"/>
                <w:color w:val="000000"/>
                <w:sz w:val="22"/>
                <w:szCs w:val="22"/>
              </w:rPr>
              <w:t>Display and clarify learning outcomes</w:t>
            </w:r>
            <w:r w:rsidR="000C5CD9">
              <w:rPr>
                <w:rFonts w:ascii="Calibri" w:eastAsia="Calibri" w:hAnsi="Calibri" w:cs="Calibri"/>
                <w:color w:val="000000"/>
                <w:sz w:val="22"/>
                <w:szCs w:val="22"/>
              </w:rPr>
              <w:t xml:space="preserve">. </w:t>
            </w:r>
          </w:p>
        </w:tc>
        <w:tc>
          <w:tcPr>
            <w:tcW w:w="1320" w:type="dxa"/>
            <w:shd w:val="clear" w:color="auto" w:fill="auto"/>
          </w:tcPr>
          <w:p w14:paraId="00000012" w14:textId="77777777" w:rsidR="00776691" w:rsidRDefault="005A7DAD">
            <w:pPr>
              <w:rPr>
                <w:rFonts w:ascii="Calibri" w:eastAsia="Calibri" w:hAnsi="Calibri" w:cs="Calibri"/>
                <w:b/>
                <w:sz w:val="22"/>
                <w:szCs w:val="22"/>
              </w:rPr>
            </w:pPr>
            <w:r>
              <w:rPr>
                <w:rFonts w:ascii="Calibri" w:eastAsia="Calibri" w:hAnsi="Calibri" w:cs="Calibri"/>
                <w:b/>
                <w:sz w:val="22"/>
                <w:szCs w:val="22"/>
              </w:rPr>
              <w:t>PPT</w:t>
            </w:r>
          </w:p>
        </w:tc>
      </w:tr>
      <w:tr w:rsidR="00776691" w14:paraId="7F46D21F" w14:textId="77777777">
        <w:tc>
          <w:tcPr>
            <w:tcW w:w="1130" w:type="dxa"/>
            <w:shd w:val="clear" w:color="auto" w:fill="auto"/>
          </w:tcPr>
          <w:p w14:paraId="00000013" w14:textId="7F40BC27" w:rsidR="00776691" w:rsidRDefault="004440ED">
            <w:pPr>
              <w:rPr>
                <w:rFonts w:ascii="Calibri" w:eastAsia="Calibri" w:hAnsi="Calibri" w:cs="Calibri"/>
                <w:b/>
                <w:color w:val="000000"/>
                <w:sz w:val="22"/>
                <w:szCs w:val="22"/>
              </w:rPr>
            </w:pPr>
            <w:r>
              <w:rPr>
                <w:rFonts w:ascii="Calibri" w:eastAsia="Calibri" w:hAnsi="Calibri" w:cs="Calibri"/>
                <w:b/>
                <w:color w:val="000000"/>
                <w:sz w:val="22"/>
                <w:szCs w:val="22"/>
              </w:rPr>
              <w:t>10-15</w:t>
            </w:r>
            <w:r w:rsidR="005A7DAD">
              <w:rPr>
                <w:rFonts w:ascii="Calibri" w:eastAsia="Calibri" w:hAnsi="Calibri" w:cs="Calibri"/>
                <w:b/>
                <w:color w:val="000000"/>
                <w:sz w:val="22"/>
                <w:szCs w:val="22"/>
              </w:rPr>
              <w:t xml:space="preserve"> minutes</w:t>
            </w:r>
          </w:p>
          <w:p w14:paraId="00000014" w14:textId="77777777" w:rsidR="00776691" w:rsidRDefault="00776691">
            <w:pPr>
              <w:rPr>
                <w:rFonts w:ascii="Calibri" w:eastAsia="Calibri" w:hAnsi="Calibri" w:cs="Calibri"/>
                <w:sz w:val="22"/>
                <w:szCs w:val="22"/>
              </w:rPr>
            </w:pPr>
          </w:p>
        </w:tc>
        <w:tc>
          <w:tcPr>
            <w:tcW w:w="6950" w:type="dxa"/>
            <w:shd w:val="clear" w:color="auto" w:fill="auto"/>
          </w:tcPr>
          <w:p w14:paraId="4F7B610F" w14:textId="77777777" w:rsidR="00776691" w:rsidRPr="00183598" w:rsidRDefault="00183598" w:rsidP="005E6F1A">
            <w:pPr>
              <w:widowControl w:val="0"/>
              <w:numPr>
                <w:ilvl w:val="0"/>
                <w:numId w:val="6"/>
              </w:numPr>
              <w:pBdr>
                <w:top w:val="nil"/>
                <w:left w:val="nil"/>
                <w:bottom w:val="nil"/>
                <w:right w:val="nil"/>
                <w:between w:val="nil"/>
              </w:pBdr>
              <w:spacing w:line="276" w:lineRule="auto"/>
              <w:ind w:left="325" w:hanging="325"/>
              <w:rPr>
                <w:rFonts w:ascii="Calibri" w:eastAsia="Calibri" w:hAnsi="Calibri" w:cs="Calibri"/>
                <w:i/>
                <w:iCs/>
                <w:color w:val="000000"/>
                <w:sz w:val="22"/>
                <w:szCs w:val="22"/>
              </w:rPr>
            </w:pPr>
            <w:r>
              <w:rPr>
                <w:rFonts w:asciiTheme="minorHAnsi" w:hAnsiTheme="minorHAnsi" w:cstheme="minorHAnsi"/>
                <w:sz w:val="22"/>
                <w:szCs w:val="22"/>
              </w:rPr>
              <w:t xml:space="preserve">Display the discussion questions, and tell students that they are going to discuss them in small groups. Before you divide students, you could demonstrate possible answers by responding to one or two of the questions yourself, e.g., </w:t>
            </w:r>
            <w:r w:rsidRPr="00183598">
              <w:rPr>
                <w:rFonts w:asciiTheme="minorHAnsi" w:hAnsiTheme="minorHAnsi" w:cstheme="minorHAnsi"/>
                <w:i/>
                <w:iCs/>
                <w:sz w:val="22"/>
                <w:szCs w:val="22"/>
              </w:rPr>
              <w:t>‘Hmmm, I recently learned how to make cheesecake/stuffed vine leaves</w:t>
            </w:r>
            <w:r>
              <w:rPr>
                <w:rFonts w:asciiTheme="minorHAnsi" w:hAnsiTheme="minorHAnsi" w:cstheme="minorHAnsi"/>
                <w:i/>
                <w:iCs/>
                <w:sz w:val="22"/>
                <w:szCs w:val="22"/>
              </w:rPr>
              <w:t>/etc</w:t>
            </w:r>
            <w:r w:rsidRPr="00183598">
              <w:rPr>
                <w:rFonts w:asciiTheme="minorHAnsi" w:hAnsiTheme="minorHAnsi" w:cstheme="minorHAnsi"/>
                <w:i/>
                <w:iCs/>
                <w:sz w:val="22"/>
                <w:szCs w:val="22"/>
              </w:rPr>
              <w:t xml:space="preserve"> – do you know it?</w:t>
            </w:r>
            <w:r>
              <w:rPr>
                <w:rFonts w:asciiTheme="minorHAnsi" w:hAnsiTheme="minorHAnsi" w:cstheme="minorHAnsi"/>
                <w:i/>
                <w:iCs/>
                <w:sz w:val="22"/>
                <w:szCs w:val="22"/>
              </w:rPr>
              <w:t>’</w:t>
            </w:r>
            <w:r>
              <w:rPr>
                <w:rFonts w:asciiTheme="minorHAnsi" w:hAnsiTheme="minorHAnsi" w:cstheme="minorHAnsi"/>
                <w:sz w:val="22"/>
                <w:szCs w:val="22"/>
              </w:rPr>
              <w:t xml:space="preserve"> (Find a picture online!) or </w:t>
            </w:r>
            <w:r w:rsidRPr="00183598">
              <w:rPr>
                <w:rFonts w:asciiTheme="minorHAnsi" w:hAnsiTheme="minorHAnsi" w:cstheme="minorHAnsi"/>
                <w:i/>
                <w:iCs/>
                <w:sz w:val="22"/>
                <w:szCs w:val="22"/>
              </w:rPr>
              <w:t>‘I like to learn life skills, like how to fix my bike/car. I feel really good after I learn a skill like this.’</w:t>
            </w:r>
            <w:r>
              <w:rPr>
                <w:rFonts w:asciiTheme="minorHAnsi" w:hAnsiTheme="minorHAnsi" w:cstheme="minorHAnsi"/>
                <w:sz w:val="22"/>
                <w:szCs w:val="22"/>
              </w:rPr>
              <w:t xml:space="preserve"> Then, put students into small groups in the classroom or in breakout rooms. Monitor; join in conversations and take notes on what students say. </w:t>
            </w:r>
          </w:p>
          <w:p w14:paraId="00000016" w14:textId="1940CD9A" w:rsidR="00183598" w:rsidRPr="00A90773" w:rsidRDefault="00183598" w:rsidP="00A90773">
            <w:pPr>
              <w:widowControl w:val="0"/>
              <w:numPr>
                <w:ilvl w:val="0"/>
                <w:numId w:val="6"/>
              </w:numPr>
              <w:pBdr>
                <w:top w:val="nil"/>
                <w:left w:val="nil"/>
                <w:bottom w:val="nil"/>
                <w:right w:val="nil"/>
                <w:between w:val="nil"/>
              </w:pBdr>
              <w:spacing w:line="276" w:lineRule="auto"/>
              <w:ind w:left="325" w:hanging="325"/>
              <w:rPr>
                <w:rFonts w:ascii="Calibri" w:eastAsia="Calibri" w:hAnsi="Calibri" w:cs="Calibri"/>
                <w:i/>
                <w:iCs/>
                <w:color w:val="000000"/>
                <w:sz w:val="22"/>
                <w:szCs w:val="22"/>
              </w:rPr>
            </w:pPr>
            <w:r>
              <w:rPr>
                <w:rFonts w:asciiTheme="minorHAnsi" w:hAnsiTheme="minorHAnsi" w:cstheme="minorHAnsi"/>
                <w:sz w:val="22"/>
                <w:szCs w:val="22"/>
              </w:rPr>
              <w:t xml:space="preserve">Bring the class back together, and ask students if they’d like to share something someone in their group said, or something about themselves. </w:t>
            </w:r>
            <w:r w:rsidRPr="00183598">
              <w:rPr>
                <w:rFonts w:asciiTheme="minorHAnsi" w:hAnsiTheme="minorHAnsi" w:cstheme="minorHAnsi"/>
                <w:sz w:val="22"/>
                <w:szCs w:val="22"/>
              </w:rPr>
              <w:t>If you feel that they would be comfortable sharing,</w:t>
            </w:r>
            <w:r>
              <w:rPr>
                <w:rFonts w:asciiTheme="minorHAnsi" w:hAnsiTheme="minorHAnsi" w:cstheme="minorHAnsi"/>
                <w:i/>
                <w:iCs/>
                <w:sz w:val="22"/>
                <w:szCs w:val="22"/>
              </w:rPr>
              <w:t xml:space="preserve"> </w:t>
            </w:r>
            <w:r>
              <w:rPr>
                <w:rFonts w:asciiTheme="minorHAnsi" w:hAnsiTheme="minorHAnsi" w:cstheme="minorHAnsi"/>
                <w:sz w:val="22"/>
                <w:szCs w:val="22"/>
              </w:rPr>
              <w:t xml:space="preserve">you can use your notes to encourage them, </w:t>
            </w:r>
            <w:r w:rsidR="00FE1248">
              <w:rPr>
                <w:rFonts w:asciiTheme="minorHAnsi" w:hAnsiTheme="minorHAnsi" w:cstheme="minorHAnsi"/>
                <w:sz w:val="22"/>
                <w:szCs w:val="22"/>
              </w:rPr>
              <w:t>e.g.,</w:t>
            </w:r>
            <w:r>
              <w:rPr>
                <w:rFonts w:asciiTheme="minorHAnsi" w:hAnsiTheme="minorHAnsi" w:cstheme="minorHAnsi"/>
                <w:sz w:val="22"/>
                <w:szCs w:val="22"/>
              </w:rPr>
              <w:t xml:space="preserve"> </w:t>
            </w:r>
            <w:r w:rsidRPr="00183598">
              <w:rPr>
                <w:rFonts w:asciiTheme="minorHAnsi" w:hAnsiTheme="minorHAnsi" w:cstheme="minorHAnsi"/>
                <w:i/>
                <w:iCs/>
                <w:sz w:val="22"/>
                <w:szCs w:val="22"/>
              </w:rPr>
              <w:t xml:space="preserve">‘Maya, you learned a </w:t>
            </w:r>
            <w:proofErr w:type="gramStart"/>
            <w:r w:rsidRPr="00183598">
              <w:rPr>
                <w:rFonts w:asciiTheme="minorHAnsi" w:hAnsiTheme="minorHAnsi" w:cstheme="minorHAnsi"/>
                <w:i/>
                <w:iCs/>
                <w:sz w:val="22"/>
                <w:szCs w:val="22"/>
              </w:rPr>
              <w:t>really useful</w:t>
            </w:r>
            <w:proofErr w:type="gramEnd"/>
            <w:r w:rsidRPr="00183598">
              <w:rPr>
                <w:rFonts w:asciiTheme="minorHAnsi" w:hAnsiTheme="minorHAnsi" w:cstheme="minorHAnsi"/>
                <w:i/>
                <w:iCs/>
                <w:sz w:val="22"/>
                <w:szCs w:val="22"/>
              </w:rPr>
              <w:t xml:space="preserve"> skill this year, right?’</w:t>
            </w:r>
            <w:r>
              <w:rPr>
                <w:rFonts w:asciiTheme="minorHAnsi" w:hAnsiTheme="minorHAnsi" w:cstheme="minorHAnsi"/>
                <w:i/>
                <w:iCs/>
                <w:sz w:val="22"/>
                <w:szCs w:val="22"/>
              </w:rPr>
              <w:t xml:space="preserve"> </w:t>
            </w:r>
            <w:r w:rsidR="006C475F" w:rsidRPr="00A90773">
              <w:rPr>
                <w:rFonts w:asciiTheme="minorHAnsi" w:hAnsiTheme="minorHAnsi" w:cstheme="minorHAnsi"/>
                <w:sz w:val="22"/>
                <w:szCs w:val="22"/>
              </w:rPr>
              <w:t xml:space="preserve">Ask students: Do you ever stop learning? </w:t>
            </w:r>
          </w:p>
        </w:tc>
        <w:tc>
          <w:tcPr>
            <w:tcW w:w="1320" w:type="dxa"/>
            <w:shd w:val="clear" w:color="auto" w:fill="auto"/>
          </w:tcPr>
          <w:p w14:paraId="00000017" w14:textId="77777777" w:rsidR="00776691" w:rsidRDefault="005A7DAD">
            <w:pPr>
              <w:rPr>
                <w:rFonts w:ascii="Calibri" w:eastAsia="Calibri" w:hAnsi="Calibri" w:cs="Calibri"/>
                <w:b/>
                <w:sz w:val="22"/>
                <w:szCs w:val="22"/>
              </w:rPr>
            </w:pPr>
            <w:r>
              <w:rPr>
                <w:rFonts w:ascii="Calibri" w:eastAsia="Calibri" w:hAnsi="Calibri" w:cs="Calibri"/>
                <w:b/>
                <w:sz w:val="22"/>
                <w:szCs w:val="22"/>
              </w:rPr>
              <w:t>PPT</w:t>
            </w:r>
          </w:p>
          <w:p w14:paraId="00000018" w14:textId="77777777" w:rsidR="00776691" w:rsidRDefault="005A7DAD">
            <w:pPr>
              <w:rPr>
                <w:rFonts w:ascii="Calibri" w:eastAsia="Calibri" w:hAnsi="Calibri" w:cs="Calibri"/>
                <w:b/>
                <w:sz w:val="22"/>
                <w:szCs w:val="22"/>
              </w:rPr>
            </w:pPr>
            <w:r>
              <w:rPr>
                <w:rFonts w:ascii="Calibri" w:eastAsia="Calibri" w:hAnsi="Calibri" w:cs="Calibri"/>
                <w:b/>
                <w:sz w:val="22"/>
                <w:szCs w:val="22"/>
              </w:rPr>
              <w:t>Activity 1</w:t>
            </w:r>
          </w:p>
          <w:p w14:paraId="00000019" w14:textId="77777777" w:rsidR="00776691" w:rsidRDefault="00776691">
            <w:pPr>
              <w:rPr>
                <w:rFonts w:ascii="Calibri" w:eastAsia="Calibri" w:hAnsi="Calibri" w:cs="Calibri"/>
                <w:sz w:val="22"/>
                <w:szCs w:val="22"/>
              </w:rPr>
            </w:pPr>
          </w:p>
        </w:tc>
      </w:tr>
      <w:tr w:rsidR="00776691" w14:paraId="5AF7E5DF" w14:textId="77777777">
        <w:tc>
          <w:tcPr>
            <w:tcW w:w="1130" w:type="dxa"/>
            <w:shd w:val="clear" w:color="auto" w:fill="auto"/>
          </w:tcPr>
          <w:p w14:paraId="0000001A" w14:textId="77777777" w:rsidR="00776691" w:rsidRDefault="005A7DAD">
            <w:pPr>
              <w:rPr>
                <w:rFonts w:ascii="Calibri" w:eastAsia="Calibri" w:hAnsi="Calibri" w:cs="Calibri"/>
                <w:sz w:val="22"/>
                <w:szCs w:val="22"/>
              </w:rPr>
            </w:pPr>
            <w:r>
              <w:rPr>
                <w:rFonts w:ascii="Calibri" w:eastAsia="Calibri" w:hAnsi="Calibri" w:cs="Calibri"/>
                <w:b/>
                <w:color w:val="000000"/>
                <w:sz w:val="22"/>
                <w:szCs w:val="22"/>
              </w:rPr>
              <w:t>10-15 minutes</w:t>
            </w:r>
          </w:p>
        </w:tc>
        <w:tc>
          <w:tcPr>
            <w:tcW w:w="6950" w:type="dxa"/>
            <w:shd w:val="clear" w:color="auto" w:fill="auto"/>
          </w:tcPr>
          <w:p w14:paraId="45BBA976" w14:textId="2D70B1FB" w:rsidR="00776691" w:rsidRDefault="006C475F">
            <w:pPr>
              <w:numPr>
                <w:ilvl w:val="0"/>
                <w:numId w:val="5"/>
              </w:numPr>
              <w:pBdr>
                <w:top w:val="nil"/>
                <w:left w:val="nil"/>
                <w:bottom w:val="nil"/>
                <w:right w:val="nil"/>
                <w:between w:val="nil"/>
              </w:pBdr>
              <w:spacing w:line="276" w:lineRule="auto"/>
              <w:ind w:left="320"/>
              <w:rPr>
                <w:rFonts w:ascii="Calibri" w:eastAsia="Calibri" w:hAnsi="Calibri" w:cs="Calibri"/>
                <w:color w:val="000000"/>
                <w:sz w:val="22"/>
                <w:szCs w:val="22"/>
              </w:rPr>
            </w:pPr>
            <w:r w:rsidRPr="006C475F">
              <w:rPr>
                <w:rFonts w:ascii="Calibri" w:eastAsia="Calibri" w:hAnsi="Calibri" w:cs="Calibri"/>
                <w:color w:val="000000"/>
                <w:sz w:val="22"/>
                <w:szCs w:val="22"/>
              </w:rPr>
              <w:t xml:space="preserve">Show the next slide and read the information out. Point out the </w:t>
            </w:r>
            <w:r>
              <w:rPr>
                <w:rFonts w:ascii="Calibri" w:eastAsia="Calibri" w:hAnsi="Calibri" w:cs="Calibri"/>
                <w:color w:val="000000"/>
                <w:sz w:val="22"/>
                <w:szCs w:val="22"/>
              </w:rPr>
              <w:t xml:space="preserve">range of </w:t>
            </w:r>
            <w:r w:rsidRPr="006C475F">
              <w:rPr>
                <w:rFonts w:ascii="Calibri" w:eastAsia="Calibri" w:hAnsi="Calibri" w:cs="Calibri"/>
                <w:color w:val="000000"/>
                <w:sz w:val="22"/>
                <w:szCs w:val="22"/>
              </w:rPr>
              <w:t xml:space="preserve">different routes people take once they finish school, and maybe tell students your route. </w:t>
            </w:r>
            <w:r w:rsidR="006E50B8">
              <w:rPr>
                <w:rFonts w:ascii="Calibri" w:eastAsia="Calibri" w:hAnsi="Calibri" w:cs="Calibri"/>
                <w:color w:val="000000"/>
                <w:sz w:val="22"/>
                <w:szCs w:val="22"/>
              </w:rPr>
              <w:t xml:space="preserve">If there are </w:t>
            </w:r>
            <w:r w:rsidR="000C08FD">
              <w:rPr>
                <w:rFonts w:ascii="Calibri" w:eastAsia="Calibri" w:hAnsi="Calibri" w:cs="Calibri"/>
                <w:color w:val="000000"/>
                <w:sz w:val="22"/>
                <w:szCs w:val="22"/>
              </w:rPr>
              <w:t xml:space="preserve">any </w:t>
            </w:r>
            <w:r w:rsidR="006E50B8">
              <w:rPr>
                <w:rFonts w:ascii="Calibri" w:eastAsia="Calibri" w:hAnsi="Calibri" w:cs="Calibri"/>
                <w:color w:val="000000"/>
                <w:sz w:val="22"/>
                <w:szCs w:val="22"/>
              </w:rPr>
              <w:t xml:space="preserve">young people in the class (under 16), you can </w:t>
            </w:r>
            <w:r w:rsidR="00EE6C1F">
              <w:rPr>
                <w:rFonts w:ascii="Calibri" w:eastAsia="Calibri" w:hAnsi="Calibri" w:cs="Calibri"/>
                <w:color w:val="000000"/>
                <w:sz w:val="22"/>
                <w:szCs w:val="22"/>
              </w:rPr>
              <w:t>point out</w:t>
            </w:r>
            <w:r w:rsidR="006E50B8">
              <w:rPr>
                <w:rFonts w:ascii="Calibri" w:eastAsia="Calibri" w:hAnsi="Calibri" w:cs="Calibri"/>
                <w:color w:val="000000"/>
                <w:sz w:val="22"/>
                <w:szCs w:val="22"/>
              </w:rPr>
              <w:t xml:space="preserve"> that its exciting to start to think about the options they have for the future when they finish school, while also </w:t>
            </w:r>
            <w:r w:rsidR="00EE6C1F">
              <w:rPr>
                <w:rFonts w:ascii="Calibri" w:eastAsia="Calibri" w:hAnsi="Calibri" w:cs="Calibri"/>
                <w:color w:val="000000"/>
                <w:sz w:val="22"/>
                <w:szCs w:val="22"/>
              </w:rPr>
              <w:t xml:space="preserve">highlighting for the adults in your class </w:t>
            </w:r>
            <w:r w:rsidR="006E50B8">
              <w:rPr>
                <w:rFonts w:ascii="Calibri" w:eastAsia="Calibri" w:hAnsi="Calibri" w:cs="Calibri"/>
                <w:color w:val="000000"/>
                <w:sz w:val="22"/>
                <w:szCs w:val="22"/>
              </w:rPr>
              <w:t xml:space="preserve">that you are never too old to do something new. There are lots of opportunities to learn formally and informally. </w:t>
            </w:r>
          </w:p>
          <w:p w14:paraId="092A47B1" w14:textId="0A7496E3" w:rsidR="006C475F" w:rsidRPr="006C475F" w:rsidRDefault="006C475F">
            <w:pPr>
              <w:numPr>
                <w:ilvl w:val="0"/>
                <w:numId w:val="5"/>
              </w:numPr>
              <w:pBdr>
                <w:top w:val="nil"/>
                <w:left w:val="nil"/>
                <w:bottom w:val="nil"/>
                <w:right w:val="nil"/>
                <w:between w:val="nil"/>
              </w:pBdr>
              <w:spacing w:line="276" w:lineRule="auto"/>
              <w:ind w:left="32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Tell students to sort the examples into each of the three categories. Each one has three examples. </w:t>
            </w:r>
            <w:r w:rsidR="00862B16">
              <w:rPr>
                <w:rFonts w:ascii="Calibri" w:eastAsia="Calibri" w:hAnsi="Calibri" w:cs="Calibri"/>
                <w:color w:val="000000"/>
                <w:sz w:val="22"/>
                <w:szCs w:val="22"/>
              </w:rPr>
              <w:t>They can work in pairs or small groups</w:t>
            </w:r>
            <w:r w:rsidR="00081936">
              <w:rPr>
                <w:rFonts w:ascii="Calibri" w:eastAsia="Calibri" w:hAnsi="Calibri" w:cs="Calibri"/>
                <w:color w:val="000000"/>
                <w:sz w:val="22"/>
                <w:szCs w:val="22"/>
              </w:rPr>
              <w:t xml:space="preserve">. Monitor. </w:t>
            </w:r>
          </w:p>
          <w:p w14:paraId="0B9616C0" w14:textId="5CFEE6E2" w:rsidR="006C475F" w:rsidRPr="0058386E" w:rsidRDefault="005927D8" w:rsidP="0058386E">
            <w:pPr>
              <w:pBdr>
                <w:top w:val="nil"/>
                <w:left w:val="nil"/>
                <w:bottom w:val="nil"/>
                <w:right w:val="nil"/>
                <w:between w:val="nil"/>
              </w:pBdr>
              <w:spacing w:line="276" w:lineRule="auto"/>
              <w:ind w:left="-40"/>
              <w:rPr>
                <w:rFonts w:ascii="AppleSystemUIFont" w:hAnsi="AppleSystemUIFont" w:cs="AppleSystemUIFont"/>
                <w:color w:val="767171" w:themeColor="background2" w:themeShade="80"/>
                <w:sz w:val="22"/>
                <w:szCs w:val="22"/>
              </w:rPr>
            </w:pPr>
            <w:r w:rsidRPr="0058386E">
              <w:rPr>
                <w:rFonts w:ascii="Calibri" w:eastAsia="Calibri" w:hAnsi="Calibri" w:cs="Calibri"/>
                <w:color w:val="767171" w:themeColor="background2" w:themeShade="80"/>
                <w:sz w:val="20"/>
                <w:szCs w:val="20"/>
              </w:rPr>
              <w:t>[</w:t>
            </w:r>
            <w:r w:rsidR="00652A7D" w:rsidRPr="0058386E">
              <w:rPr>
                <w:rFonts w:ascii="Calibri" w:eastAsia="Calibri" w:hAnsi="Calibri" w:cs="Calibri"/>
                <w:color w:val="767171" w:themeColor="background2" w:themeShade="80"/>
                <w:sz w:val="20"/>
                <w:szCs w:val="20"/>
              </w:rPr>
              <w:t xml:space="preserve">Answers: </w:t>
            </w:r>
            <w:r w:rsidR="006C475F" w:rsidRPr="0058386E">
              <w:rPr>
                <w:rFonts w:asciiTheme="minorHAnsi" w:hAnsiTheme="minorHAnsi" w:cstheme="minorHAnsi"/>
                <w:b/>
                <w:bCs/>
                <w:color w:val="767171" w:themeColor="background2" w:themeShade="80"/>
                <w:sz w:val="20"/>
                <w:szCs w:val="20"/>
              </w:rPr>
              <w:t xml:space="preserve">Higher education – </w:t>
            </w:r>
            <w:r w:rsidR="006C475F" w:rsidRPr="0058386E">
              <w:rPr>
                <w:rFonts w:asciiTheme="minorHAnsi" w:hAnsiTheme="minorHAnsi" w:cstheme="minorHAnsi"/>
                <w:color w:val="767171" w:themeColor="background2" w:themeShade="80"/>
                <w:sz w:val="20"/>
                <w:szCs w:val="20"/>
              </w:rPr>
              <w:t>university; counselling cours</w:t>
            </w:r>
            <w:r w:rsidR="006C475F" w:rsidRPr="006E50B8">
              <w:rPr>
                <w:rFonts w:asciiTheme="minorHAnsi" w:hAnsiTheme="minorHAnsi" w:cstheme="minorHAnsi"/>
                <w:color w:val="767171" w:themeColor="background2" w:themeShade="80"/>
                <w:sz w:val="20"/>
                <w:szCs w:val="20"/>
              </w:rPr>
              <w:t>e;</w:t>
            </w:r>
            <w:r w:rsidR="006C475F" w:rsidRPr="0058386E">
              <w:rPr>
                <w:rFonts w:asciiTheme="minorHAnsi" w:hAnsiTheme="minorHAnsi" w:cstheme="minorHAnsi"/>
                <w:b/>
                <w:bCs/>
                <w:color w:val="767171" w:themeColor="background2" w:themeShade="80"/>
                <w:sz w:val="20"/>
                <w:szCs w:val="20"/>
              </w:rPr>
              <w:t xml:space="preserve"> </w:t>
            </w:r>
            <w:r w:rsidR="006C475F" w:rsidRPr="0058386E">
              <w:rPr>
                <w:rFonts w:asciiTheme="minorHAnsi" w:hAnsiTheme="minorHAnsi" w:cstheme="minorHAnsi"/>
                <w:color w:val="767171" w:themeColor="background2" w:themeShade="80"/>
                <w:sz w:val="20"/>
                <w:szCs w:val="20"/>
              </w:rPr>
              <w:t>training to become a teacher</w:t>
            </w:r>
            <w:r w:rsidR="0058386E">
              <w:rPr>
                <w:rFonts w:ascii="AppleSystemUIFont" w:hAnsi="AppleSystemUIFont" w:cs="AppleSystemUIFont"/>
                <w:color w:val="767171" w:themeColor="background2" w:themeShade="80"/>
                <w:sz w:val="22"/>
                <w:szCs w:val="22"/>
              </w:rPr>
              <w:t xml:space="preserve">, </w:t>
            </w:r>
            <w:r w:rsidR="006C475F" w:rsidRPr="0058386E">
              <w:rPr>
                <w:rFonts w:asciiTheme="minorHAnsi" w:hAnsiTheme="minorHAnsi" w:cstheme="minorHAnsi"/>
                <w:b/>
                <w:bCs/>
                <w:color w:val="767171" w:themeColor="background2" w:themeShade="80"/>
                <w:sz w:val="20"/>
                <w:szCs w:val="20"/>
              </w:rPr>
              <w:t xml:space="preserve">Vocational education &amp; Apprenticeships </w:t>
            </w:r>
            <w:r w:rsidR="006C475F" w:rsidRPr="0058386E">
              <w:rPr>
                <w:rFonts w:asciiTheme="minorHAnsi" w:hAnsiTheme="minorHAnsi" w:cstheme="minorHAnsi"/>
                <w:color w:val="767171" w:themeColor="background2" w:themeShade="80"/>
                <w:sz w:val="20"/>
                <w:szCs w:val="20"/>
              </w:rPr>
              <w:t>– hairdressing; ceramics; construction</w:t>
            </w:r>
            <w:r w:rsidR="0058386E">
              <w:rPr>
                <w:rFonts w:ascii="AppleSystemUIFont" w:hAnsi="AppleSystemUIFont" w:cs="AppleSystemUIFont"/>
                <w:color w:val="767171" w:themeColor="background2" w:themeShade="80"/>
                <w:sz w:val="22"/>
                <w:szCs w:val="22"/>
              </w:rPr>
              <w:t xml:space="preserve">, </w:t>
            </w:r>
            <w:r w:rsidR="006C475F" w:rsidRPr="0058386E">
              <w:rPr>
                <w:rFonts w:asciiTheme="minorHAnsi" w:hAnsiTheme="minorHAnsi" w:cstheme="minorHAnsi"/>
                <w:b/>
                <w:bCs/>
                <w:color w:val="767171" w:themeColor="background2" w:themeShade="80"/>
                <w:sz w:val="20"/>
                <w:szCs w:val="20"/>
              </w:rPr>
              <w:t xml:space="preserve">Work – </w:t>
            </w:r>
            <w:r w:rsidR="006C475F" w:rsidRPr="0058386E">
              <w:rPr>
                <w:rFonts w:asciiTheme="minorHAnsi" w:hAnsiTheme="minorHAnsi" w:cstheme="minorHAnsi"/>
                <w:color w:val="767171" w:themeColor="background2" w:themeShade="80"/>
                <w:sz w:val="20"/>
                <w:szCs w:val="20"/>
              </w:rPr>
              <w:t>waiter/waitress, teaching assistant, farm job</w:t>
            </w:r>
            <w:r w:rsidR="0058386E" w:rsidRPr="0058386E">
              <w:rPr>
                <w:rFonts w:asciiTheme="minorHAnsi" w:hAnsiTheme="minorHAnsi" w:cstheme="minorHAnsi"/>
                <w:color w:val="767171" w:themeColor="background2" w:themeShade="80"/>
                <w:sz w:val="20"/>
                <w:szCs w:val="20"/>
              </w:rPr>
              <w:t>]</w:t>
            </w:r>
          </w:p>
          <w:p w14:paraId="29C6FA8B" w14:textId="1E274922" w:rsidR="006C475F" w:rsidRPr="00870CA6" w:rsidRDefault="00870CA6" w:rsidP="00287FC9">
            <w:pPr>
              <w:pBdr>
                <w:top w:val="nil"/>
                <w:left w:val="nil"/>
                <w:bottom w:val="nil"/>
                <w:right w:val="nil"/>
                <w:between w:val="nil"/>
              </w:pBdr>
              <w:spacing w:line="276" w:lineRule="auto"/>
              <w:ind w:left="-40"/>
              <w:rPr>
                <w:rFonts w:asciiTheme="minorHAnsi" w:eastAsia="Calibri" w:hAnsiTheme="minorHAnsi" w:cstheme="minorHAnsi"/>
                <w:color w:val="000000" w:themeColor="text1"/>
                <w:sz w:val="21"/>
                <w:szCs w:val="21"/>
              </w:rPr>
            </w:pPr>
            <w:r w:rsidRPr="00870CA6">
              <w:rPr>
                <w:rFonts w:asciiTheme="minorHAnsi" w:eastAsia="Calibri" w:hAnsiTheme="minorHAnsi" w:cstheme="minorHAnsi"/>
                <w:color w:val="000000" w:themeColor="text1"/>
                <w:sz w:val="21"/>
                <w:szCs w:val="21"/>
              </w:rPr>
              <w:t xml:space="preserve">You may need </w:t>
            </w:r>
            <w:r>
              <w:rPr>
                <w:rFonts w:asciiTheme="minorHAnsi" w:eastAsia="Calibri" w:hAnsiTheme="minorHAnsi" w:cstheme="minorHAnsi"/>
                <w:color w:val="000000" w:themeColor="text1"/>
                <w:sz w:val="21"/>
                <w:szCs w:val="21"/>
              </w:rPr>
              <w:t xml:space="preserve">to clarify the (blurred) differences between work and apprenticeships; you can tell students that you could be training as a </w:t>
            </w:r>
            <w:proofErr w:type="gramStart"/>
            <w:r>
              <w:rPr>
                <w:rFonts w:asciiTheme="minorHAnsi" w:eastAsia="Calibri" w:hAnsiTheme="minorHAnsi" w:cstheme="minorHAnsi"/>
                <w:color w:val="000000" w:themeColor="text1"/>
                <w:sz w:val="21"/>
                <w:szCs w:val="21"/>
              </w:rPr>
              <w:t>hairdresser, or</w:t>
            </w:r>
            <w:proofErr w:type="gramEnd"/>
            <w:r>
              <w:rPr>
                <w:rFonts w:asciiTheme="minorHAnsi" w:eastAsia="Calibri" w:hAnsiTheme="minorHAnsi" w:cstheme="minorHAnsi"/>
                <w:color w:val="000000" w:themeColor="text1"/>
                <w:sz w:val="21"/>
                <w:szCs w:val="21"/>
              </w:rPr>
              <w:t xml:space="preserve"> be working as one and ‘learning on the job,’ </w:t>
            </w:r>
            <w:r w:rsidR="00BE0A40">
              <w:rPr>
                <w:rFonts w:asciiTheme="minorHAnsi" w:eastAsia="Calibri" w:hAnsiTheme="minorHAnsi" w:cstheme="minorHAnsi"/>
                <w:color w:val="000000" w:themeColor="text1"/>
                <w:sz w:val="21"/>
                <w:szCs w:val="21"/>
              </w:rPr>
              <w:t xml:space="preserve">(learning the skills while you do the work; being informally trained) </w:t>
            </w:r>
            <w:r>
              <w:rPr>
                <w:rFonts w:asciiTheme="minorHAnsi" w:eastAsia="Calibri" w:hAnsiTheme="minorHAnsi" w:cstheme="minorHAnsi"/>
                <w:color w:val="000000" w:themeColor="text1"/>
                <w:sz w:val="21"/>
                <w:szCs w:val="21"/>
              </w:rPr>
              <w:t xml:space="preserve">so it could fall into both categories. </w:t>
            </w:r>
          </w:p>
          <w:p w14:paraId="0000001C" w14:textId="09949BCB" w:rsidR="003C4AB6" w:rsidRPr="006E50B8" w:rsidRDefault="006E50B8" w:rsidP="006E50B8">
            <w:pPr>
              <w:numPr>
                <w:ilvl w:val="0"/>
                <w:numId w:val="5"/>
              </w:numPr>
              <w:pBdr>
                <w:top w:val="nil"/>
                <w:left w:val="nil"/>
                <w:bottom w:val="nil"/>
                <w:right w:val="nil"/>
                <w:between w:val="nil"/>
              </w:pBdr>
              <w:spacing w:line="276" w:lineRule="auto"/>
              <w:ind w:left="320"/>
              <w:rPr>
                <w:rFonts w:ascii="Calibri" w:eastAsia="Calibri" w:hAnsi="Calibri" w:cs="Calibri"/>
                <w:color w:val="000000"/>
                <w:sz w:val="22"/>
                <w:szCs w:val="22"/>
              </w:rPr>
            </w:pPr>
            <w:r w:rsidRPr="006E50B8">
              <w:rPr>
                <w:rFonts w:asciiTheme="minorHAnsi" w:hAnsiTheme="minorHAnsi" w:cstheme="minorHAnsi"/>
                <w:sz w:val="22"/>
                <w:szCs w:val="22"/>
              </w:rPr>
              <w:t xml:space="preserve">Ask students if they have any experience of any of these (have they worked, </w:t>
            </w:r>
            <w:r>
              <w:rPr>
                <w:rFonts w:asciiTheme="minorHAnsi" w:hAnsiTheme="minorHAnsi" w:cstheme="minorHAnsi"/>
                <w:sz w:val="22"/>
                <w:szCs w:val="22"/>
              </w:rPr>
              <w:t xml:space="preserve">studied, </w:t>
            </w:r>
            <w:r w:rsidRPr="006E50B8">
              <w:rPr>
                <w:rFonts w:asciiTheme="minorHAnsi" w:hAnsiTheme="minorHAnsi" w:cstheme="minorHAnsi"/>
                <w:sz w:val="22"/>
                <w:szCs w:val="22"/>
              </w:rPr>
              <w:t>or taken a course?)</w:t>
            </w:r>
            <w:r>
              <w:rPr>
                <w:rFonts w:asciiTheme="minorHAnsi" w:hAnsiTheme="minorHAnsi" w:cstheme="minorHAnsi"/>
                <w:sz w:val="22"/>
                <w:szCs w:val="22"/>
              </w:rPr>
              <w:t>. I</w:t>
            </w:r>
            <w:r w:rsidRPr="006E50B8">
              <w:rPr>
                <w:rFonts w:asciiTheme="minorHAnsi" w:hAnsiTheme="minorHAnsi" w:cstheme="minorHAnsi"/>
                <w:sz w:val="22"/>
                <w:szCs w:val="22"/>
              </w:rPr>
              <w:t>f so, encourage them to share.</w:t>
            </w:r>
          </w:p>
        </w:tc>
        <w:tc>
          <w:tcPr>
            <w:tcW w:w="1320" w:type="dxa"/>
            <w:shd w:val="clear" w:color="auto" w:fill="auto"/>
          </w:tcPr>
          <w:p w14:paraId="0000001D" w14:textId="77777777"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lastRenderedPageBreak/>
              <w:t>PPT</w:t>
            </w:r>
          </w:p>
          <w:p w14:paraId="0000001E" w14:textId="77777777"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t>Activity 2</w:t>
            </w:r>
          </w:p>
        </w:tc>
      </w:tr>
      <w:tr w:rsidR="00776691" w14:paraId="733A8A87" w14:textId="77777777" w:rsidTr="00287FC9">
        <w:trPr>
          <w:trHeight w:val="2958"/>
        </w:trPr>
        <w:tc>
          <w:tcPr>
            <w:tcW w:w="1130" w:type="dxa"/>
            <w:shd w:val="clear" w:color="auto" w:fill="auto"/>
          </w:tcPr>
          <w:p w14:paraId="0000001F" w14:textId="77777777"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t>20 + minutes</w:t>
            </w:r>
          </w:p>
        </w:tc>
        <w:tc>
          <w:tcPr>
            <w:tcW w:w="6950" w:type="dxa"/>
            <w:shd w:val="clear" w:color="auto" w:fill="auto"/>
          </w:tcPr>
          <w:p w14:paraId="59C89EF6" w14:textId="77777777" w:rsidR="00176DE3" w:rsidRPr="00176DE3" w:rsidRDefault="00870CA6" w:rsidP="00870CA6">
            <w:pPr>
              <w:numPr>
                <w:ilvl w:val="0"/>
                <w:numId w:val="2"/>
              </w:numPr>
              <w:pBdr>
                <w:top w:val="nil"/>
                <w:left w:val="nil"/>
                <w:bottom w:val="nil"/>
                <w:right w:val="nil"/>
                <w:between w:val="nil"/>
              </w:pBdr>
              <w:spacing w:line="276" w:lineRule="auto"/>
              <w:ind w:left="461" w:hanging="425"/>
              <w:rPr>
                <w:rFonts w:ascii="Calibri" w:eastAsia="Calibri" w:hAnsi="Calibri" w:cs="Calibri"/>
                <w:i/>
                <w:iCs/>
                <w:color w:val="000000"/>
                <w:sz w:val="22"/>
                <w:szCs w:val="22"/>
              </w:rPr>
            </w:pPr>
            <w:r>
              <w:rPr>
                <w:rFonts w:ascii="Calibri" w:eastAsia="Calibri" w:hAnsi="Calibri" w:cs="Calibri"/>
                <w:color w:val="000000"/>
                <w:sz w:val="22"/>
                <w:szCs w:val="22"/>
              </w:rPr>
              <w:t xml:space="preserve">Tell students that they are all going to be given a role-card by you. </w:t>
            </w:r>
            <w:r w:rsidR="00663EAB">
              <w:rPr>
                <w:rFonts w:ascii="Calibri" w:eastAsia="Calibri" w:hAnsi="Calibri" w:cs="Calibri"/>
                <w:color w:val="000000"/>
                <w:sz w:val="22"/>
                <w:szCs w:val="22"/>
              </w:rPr>
              <w:t xml:space="preserve">These cards each have an occupation on them relating to education, training or work. </w:t>
            </w:r>
            <w:r>
              <w:rPr>
                <w:rFonts w:ascii="Calibri" w:eastAsia="Calibri" w:hAnsi="Calibri" w:cs="Calibri"/>
                <w:color w:val="000000"/>
                <w:sz w:val="22"/>
                <w:szCs w:val="22"/>
              </w:rPr>
              <w:t>They mustn’t tell anyone what is written on their card. They will work in groups (you can choose the size – 6 is a good number for this activity</w:t>
            </w:r>
            <w:proofErr w:type="gramStart"/>
            <w:r>
              <w:rPr>
                <w:rFonts w:ascii="Calibri" w:eastAsia="Calibri" w:hAnsi="Calibri" w:cs="Calibri"/>
                <w:color w:val="000000"/>
                <w:sz w:val="22"/>
                <w:szCs w:val="22"/>
              </w:rPr>
              <w:t>), and</w:t>
            </w:r>
            <w:proofErr w:type="gramEnd"/>
            <w:r>
              <w:rPr>
                <w:rFonts w:ascii="Calibri" w:eastAsia="Calibri" w:hAnsi="Calibri" w:cs="Calibri"/>
                <w:color w:val="000000"/>
                <w:sz w:val="22"/>
                <w:szCs w:val="22"/>
              </w:rPr>
              <w:t xml:space="preserve"> take it in turns to be the person being asked ’20 questions.’ The other members of their group ask them 20 questions</w:t>
            </w:r>
            <w:r w:rsidR="00663EAB">
              <w:rPr>
                <w:rFonts w:ascii="Calibri" w:eastAsia="Calibri" w:hAnsi="Calibri" w:cs="Calibri"/>
                <w:color w:val="000000"/>
                <w:sz w:val="22"/>
                <w:szCs w:val="22"/>
              </w:rPr>
              <w:t xml:space="preserve"> in total</w:t>
            </w:r>
            <w:r>
              <w:rPr>
                <w:rFonts w:ascii="Calibri" w:eastAsia="Calibri" w:hAnsi="Calibri" w:cs="Calibri"/>
                <w:color w:val="000000"/>
                <w:sz w:val="22"/>
                <w:szCs w:val="22"/>
              </w:rPr>
              <w:t>, to try to work out what is written on the card.</w:t>
            </w:r>
            <w:r w:rsidR="00663EAB">
              <w:rPr>
                <w:rFonts w:ascii="Calibri" w:eastAsia="Calibri" w:hAnsi="Calibri" w:cs="Calibri"/>
                <w:color w:val="000000"/>
                <w:sz w:val="22"/>
                <w:szCs w:val="22"/>
              </w:rPr>
              <w:t xml:space="preserve"> The person being asked can only answer Yes or No (but they can vary the tone! A confident ‘yes,’ or an uncertain ‘no’ if it is more of a maybe…)</w:t>
            </w:r>
          </w:p>
          <w:p w14:paraId="39FA19E4" w14:textId="5CCF08D2" w:rsidR="00663EAB" w:rsidRPr="00663EAB" w:rsidRDefault="00663EAB" w:rsidP="00870CA6">
            <w:pPr>
              <w:numPr>
                <w:ilvl w:val="0"/>
                <w:numId w:val="2"/>
              </w:numPr>
              <w:pBdr>
                <w:top w:val="nil"/>
                <w:left w:val="nil"/>
                <w:bottom w:val="nil"/>
                <w:right w:val="nil"/>
                <w:between w:val="nil"/>
              </w:pBdr>
              <w:spacing w:line="276" w:lineRule="auto"/>
              <w:ind w:left="461" w:hanging="425"/>
              <w:rPr>
                <w:rFonts w:ascii="Calibri" w:eastAsia="Calibri" w:hAnsi="Calibri" w:cs="Calibri"/>
                <w:i/>
                <w:iCs/>
                <w:color w:val="000000"/>
                <w:sz w:val="22"/>
                <w:szCs w:val="22"/>
              </w:rPr>
            </w:pPr>
            <w:r>
              <w:rPr>
                <w:rFonts w:ascii="Calibri" w:eastAsia="Calibri" w:hAnsi="Calibri" w:cs="Calibri"/>
                <w:color w:val="000000"/>
                <w:sz w:val="22"/>
                <w:szCs w:val="22"/>
              </w:rPr>
              <w:t xml:space="preserve">Show </w:t>
            </w:r>
            <w:r w:rsidR="00176DE3">
              <w:rPr>
                <w:rFonts w:ascii="Calibri" w:eastAsia="Calibri" w:hAnsi="Calibri" w:cs="Calibri"/>
                <w:color w:val="000000"/>
                <w:sz w:val="22"/>
                <w:szCs w:val="22"/>
              </w:rPr>
              <w:t>students</w:t>
            </w:r>
            <w:r>
              <w:rPr>
                <w:rFonts w:ascii="Calibri" w:eastAsia="Calibri" w:hAnsi="Calibri" w:cs="Calibri"/>
                <w:color w:val="000000"/>
                <w:sz w:val="22"/>
                <w:szCs w:val="22"/>
              </w:rPr>
              <w:t xml:space="preserve"> the example questions on the board, and give a quick example/elicitation, e.g., </w:t>
            </w:r>
            <w:r w:rsidRPr="00663EAB">
              <w:rPr>
                <w:rFonts w:ascii="Calibri" w:eastAsia="Calibri" w:hAnsi="Calibri" w:cs="Calibri"/>
                <w:i/>
                <w:iCs/>
                <w:color w:val="000000"/>
                <w:sz w:val="22"/>
                <w:szCs w:val="22"/>
              </w:rPr>
              <w:t xml:space="preserve">‘So if the answer is Yes to ‘do you study?’ I would then </w:t>
            </w:r>
            <w:r w:rsidR="00176DE3">
              <w:rPr>
                <w:rFonts w:ascii="Calibri" w:eastAsia="Calibri" w:hAnsi="Calibri" w:cs="Calibri"/>
                <w:i/>
                <w:iCs/>
                <w:color w:val="000000"/>
                <w:sz w:val="22"/>
                <w:szCs w:val="22"/>
              </w:rPr>
              <w:t xml:space="preserve">maybe </w:t>
            </w:r>
            <w:r w:rsidRPr="00663EAB">
              <w:rPr>
                <w:rFonts w:ascii="Calibri" w:eastAsia="Calibri" w:hAnsi="Calibri" w:cs="Calibri"/>
                <w:i/>
                <w:iCs/>
                <w:color w:val="000000"/>
                <w:sz w:val="22"/>
                <w:szCs w:val="22"/>
              </w:rPr>
              <w:t>ask</w:t>
            </w:r>
            <w:r>
              <w:rPr>
                <w:rFonts w:ascii="Calibri" w:eastAsia="Calibri" w:hAnsi="Calibri" w:cs="Calibri"/>
                <w:i/>
                <w:iCs/>
                <w:color w:val="000000"/>
                <w:sz w:val="22"/>
                <w:szCs w:val="22"/>
              </w:rPr>
              <w:t>:</w:t>
            </w:r>
            <w:r w:rsidRPr="00663EAB">
              <w:rPr>
                <w:rFonts w:ascii="Calibri" w:eastAsia="Calibri" w:hAnsi="Calibri" w:cs="Calibri"/>
                <w:i/>
                <w:iCs/>
                <w:color w:val="000000"/>
                <w:sz w:val="22"/>
                <w:szCs w:val="22"/>
              </w:rPr>
              <w:t xml:space="preserve"> do you study something practical? If the word on the card</w:t>
            </w:r>
            <w:r>
              <w:rPr>
                <w:rFonts w:ascii="Calibri" w:eastAsia="Calibri" w:hAnsi="Calibri" w:cs="Calibri"/>
                <w:i/>
                <w:iCs/>
                <w:color w:val="000000"/>
                <w:sz w:val="22"/>
                <w:szCs w:val="22"/>
              </w:rPr>
              <w:t xml:space="preserve"> </w:t>
            </w:r>
            <w:r w:rsidRPr="00663EAB">
              <w:rPr>
                <w:rFonts w:ascii="Calibri" w:eastAsia="Calibri" w:hAnsi="Calibri" w:cs="Calibri"/>
                <w:color w:val="000000"/>
                <w:sz w:val="22"/>
                <w:szCs w:val="22"/>
              </w:rPr>
              <w:t xml:space="preserve">(mime looking at your card) </w:t>
            </w:r>
            <w:r w:rsidRPr="00663EAB">
              <w:rPr>
                <w:rFonts w:ascii="Calibri" w:eastAsia="Calibri" w:hAnsi="Calibri" w:cs="Calibri"/>
                <w:i/>
                <w:iCs/>
                <w:color w:val="000000"/>
                <w:sz w:val="22"/>
                <w:szCs w:val="22"/>
              </w:rPr>
              <w:t xml:space="preserve">is </w:t>
            </w:r>
            <w:r w:rsidRPr="00176DE3">
              <w:rPr>
                <w:rFonts w:ascii="Calibri" w:eastAsia="Calibri" w:hAnsi="Calibri" w:cs="Calibri"/>
                <w:b/>
                <w:bCs/>
                <w:i/>
                <w:iCs/>
                <w:color w:val="000000"/>
                <w:sz w:val="22"/>
                <w:szCs w:val="22"/>
              </w:rPr>
              <w:t>medicine</w:t>
            </w:r>
            <w:r w:rsidRPr="00663EAB">
              <w:rPr>
                <w:rFonts w:ascii="Calibri" w:eastAsia="Calibri" w:hAnsi="Calibri" w:cs="Calibri"/>
                <w:i/>
                <w:iCs/>
                <w:color w:val="000000"/>
                <w:sz w:val="22"/>
                <w:szCs w:val="22"/>
              </w:rPr>
              <w:t xml:space="preserve">, would you say Yes or No to that?’ </w:t>
            </w:r>
            <w:r>
              <w:rPr>
                <w:rFonts w:ascii="Calibri" w:eastAsia="Calibri" w:hAnsi="Calibri" w:cs="Calibri"/>
                <w:color w:val="000000"/>
                <w:sz w:val="22"/>
                <w:szCs w:val="22"/>
              </w:rPr>
              <w:t>(The answer is difficult to decide; here you can demonstrate the tone and expression of an ‘uncertain yes’ to s</w:t>
            </w:r>
            <w:r w:rsidR="00176DE3">
              <w:rPr>
                <w:rFonts w:ascii="Calibri" w:eastAsia="Calibri" w:hAnsi="Calibri" w:cs="Calibri"/>
                <w:color w:val="000000"/>
                <w:sz w:val="22"/>
                <w:szCs w:val="22"/>
              </w:rPr>
              <w:t xml:space="preserve">uggest </w:t>
            </w:r>
            <w:r>
              <w:rPr>
                <w:rFonts w:ascii="Calibri" w:eastAsia="Calibri" w:hAnsi="Calibri" w:cs="Calibri"/>
                <w:color w:val="000000"/>
                <w:sz w:val="22"/>
                <w:szCs w:val="22"/>
              </w:rPr>
              <w:t xml:space="preserve">that the answer is, in this case, both theoretical and practical…). </w:t>
            </w:r>
          </w:p>
          <w:p w14:paraId="36295E04" w14:textId="04FEB1DD" w:rsidR="00D265D3" w:rsidRDefault="00663EAB" w:rsidP="00870CA6">
            <w:pPr>
              <w:numPr>
                <w:ilvl w:val="0"/>
                <w:numId w:val="2"/>
              </w:numPr>
              <w:pBdr>
                <w:top w:val="nil"/>
                <w:left w:val="nil"/>
                <w:bottom w:val="nil"/>
                <w:right w:val="nil"/>
                <w:between w:val="nil"/>
              </w:pBdr>
              <w:spacing w:line="276" w:lineRule="auto"/>
              <w:ind w:left="461" w:hanging="425"/>
              <w:rPr>
                <w:rFonts w:ascii="Calibri" w:eastAsia="Calibri" w:hAnsi="Calibri" w:cs="Calibri"/>
                <w:color w:val="000000"/>
                <w:sz w:val="22"/>
                <w:szCs w:val="22"/>
              </w:rPr>
            </w:pPr>
            <w:r>
              <w:rPr>
                <w:rFonts w:ascii="Calibri" w:eastAsia="Calibri" w:hAnsi="Calibri" w:cs="Calibri"/>
                <w:color w:val="000000"/>
                <w:sz w:val="22"/>
                <w:szCs w:val="22"/>
              </w:rPr>
              <w:t xml:space="preserve">Monitor by visiting each group in </w:t>
            </w:r>
            <w:proofErr w:type="gramStart"/>
            <w:r>
              <w:rPr>
                <w:rFonts w:ascii="Calibri" w:eastAsia="Calibri" w:hAnsi="Calibri" w:cs="Calibri"/>
                <w:color w:val="000000"/>
                <w:sz w:val="22"/>
                <w:szCs w:val="22"/>
              </w:rPr>
              <w:t>turn, and</w:t>
            </w:r>
            <w:proofErr w:type="gramEnd"/>
            <w:r>
              <w:rPr>
                <w:rFonts w:ascii="Calibri" w:eastAsia="Calibri" w:hAnsi="Calibri" w:cs="Calibri"/>
                <w:color w:val="000000"/>
                <w:sz w:val="22"/>
                <w:szCs w:val="22"/>
              </w:rPr>
              <w:t xml:space="preserve"> join the game. </w:t>
            </w:r>
          </w:p>
          <w:p w14:paraId="3AC4FA14" w14:textId="6BD6BA3A" w:rsidR="00870CA6" w:rsidRPr="00870CA6" w:rsidRDefault="00870CA6" w:rsidP="00081936">
            <w:pPr>
              <w:pBdr>
                <w:top w:val="nil"/>
                <w:left w:val="nil"/>
                <w:bottom w:val="nil"/>
                <w:right w:val="nil"/>
                <w:between w:val="nil"/>
              </w:pBdr>
              <w:ind w:left="461"/>
              <w:rPr>
                <w:rFonts w:ascii="Calibri" w:eastAsia="Calibri" w:hAnsi="Calibri" w:cs="Calibri"/>
                <w:i/>
                <w:iCs/>
                <w:color w:val="000000"/>
                <w:sz w:val="22"/>
                <w:szCs w:val="22"/>
              </w:rPr>
            </w:pPr>
            <w:r w:rsidRPr="00870CA6">
              <w:rPr>
                <w:rFonts w:ascii="Calibri" w:eastAsia="Calibri" w:hAnsi="Calibri" w:cs="Calibri"/>
                <w:i/>
                <w:iCs/>
                <w:color w:val="000000"/>
                <w:sz w:val="22"/>
                <w:szCs w:val="22"/>
              </w:rPr>
              <w:t xml:space="preserve">An alternative to this game is the inverse: a game called ‘names on heads,’ where you put a sticker on each students’ </w:t>
            </w:r>
            <w:proofErr w:type="gramStart"/>
            <w:r w:rsidRPr="00870CA6">
              <w:rPr>
                <w:rFonts w:ascii="Calibri" w:eastAsia="Calibri" w:hAnsi="Calibri" w:cs="Calibri"/>
                <w:i/>
                <w:iCs/>
                <w:color w:val="000000"/>
                <w:sz w:val="22"/>
                <w:szCs w:val="22"/>
              </w:rPr>
              <w:t>forehead</w:t>
            </w:r>
            <w:proofErr w:type="gramEnd"/>
            <w:r w:rsidRPr="00870CA6">
              <w:rPr>
                <w:rFonts w:ascii="Calibri" w:eastAsia="Calibri" w:hAnsi="Calibri" w:cs="Calibri"/>
                <w:i/>
                <w:iCs/>
                <w:color w:val="000000"/>
                <w:sz w:val="22"/>
                <w:szCs w:val="22"/>
              </w:rPr>
              <w:t xml:space="preserve"> and they need to guess what is written there by asking questions (either by going around in a circle or walking around the room). This will only work in a non-virtual classroom. </w:t>
            </w:r>
          </w:p>
          <w:p w14:paraId="00000022" w14:textId="0E221FA4" w:rsidR="00870CA6" w:rsidRPr="00870CA6" w:rsidRDefault="00176DE3" w:rsidP="00870CA6">
            <w:pPr>
              <w:numPr>
                <w:ilvl w:val="0"/>
                <w:numId w:val="2"/>
              </w:numPr>
              <w:pBdr>
                <w:top w:val="nil"/>
                <w:left w:val="nil"/>
                <w:bottom w:val="nil"/>
                <w:right w:val="nil"/>
                <w:between w:val="nil"/>
              </w:pBdr>
              <w:spacing w:line="276" w:lineRule="auto"/>
              <w:ind w:left="461" w:hanging="425"/>
              <w:rPr>
                <w:rFonts w:ascii="Calibri" w:eastAsia="Calibri" w:hAnsi="Calibri" w:cs="Calibri"/>
                <w:color w:val="000000"/>
                <w:sz w:val="22"/>
                <w:szCs w:val="22"/>
              </w:rPr>
            </w:pPr>
            <w:r>
              <w:rPr>
                <w:rFonts w:ascii="Calibri" w:eastAsia="Calibri" w:hAnsi="Calibri" w:cs="Calibri"/>
                <w:color w:val="000000"/>
                <w:sz w:val="22"/>
                <w:szCs w:val="22"/>
              </w:rPr>
              <w:t xml:space="preserve">Once the activity is finished, bring the class together and conduct whole class feedback – who guessed easily? Who had a difficult card for others to guess? </w:t>
            </w:r>
          </w:p>
        </w:tc>
        <w:tc>
          <w:tcPr>
            <w:tcW w:w="1320" w:type="dxa"/>
            <w:shd w:val="clear" w:color="auto" w:fill="auto"/>
          </w:tcPr>
          <w:p w14:paraId="00000023" w14:textId="77777777"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t>PPT</w:t>
            </w:r>
          </w:p>
          <w:p w14:paraId="54C66C31" w14:textId="77777777"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t>Activity 3</w:t>
            </w:r>
          </w:p>
          <w:p w14:paraId="0AC0B37F" w14:textId="77777777" w:rsidR="00CF650D" w:rsidRDefault="00CF650D">
            <w:pPr>
              <w:rPr>
                <w:rFonts w:ascii="Calibri" w:eastAsia="Calibri" w:hAnsi="Calibri" w:cs="Calibri"/>
                <w:b/>
                <w:color w:val="000000"/>
                <w:sz w:val="22"/>
                <w:szCs w:val="22"/>
              </w:rPr>
            </w:pPr>
            <w:r>
              <w:rPr>
                <w:rFonts w:ascii="Calibri" w:eastAsia="Calibri" w:hAnsi="Calibri" w:cs="Calibri"/>
                <w:b/>
                <w:color w:val="000000"/>
                <w:sz w:val="22"/>
                <w:szCs w:val="22"/>
              </w:rPr>
              <w:t>Appendix 1</w:t>
            </w:r>
          </w:p>
          <w:p w14:paraId="6FB83D7F" w14:textId="77777777" w:rsidR="004440ED" w:rsidRDefault="004440ED">
            <w:pPr>
              <w:rPr>
                <w:rFonts w:ascii="Calibri" w:eastAsia="Calibri" w:hAnsi="Calibri" w:cs="Calibri"/>
                <w:b/>
                <w:color w:val="000000"/>
                <w:sz w:val="22"/>
                <w:szCs w:val="22"/>
              </w:rPr>
            </w:pPr>
          </w:p>
          <w:p w14:paraId="730011FE" w14:textId="77777777" w:rsidR="004440ED" w:rsidRDefault="004440ED">
            <w:pPr>
              <w:rPr>
                <w:rFonts w:ascii="Calibri" w:eastAsia="Calibri" w:hAnsi="Calibri" w:cs="Calibri"/>
                <w:b/>
                <w:color w:val="000000"/>
                <w:sz w:val="22"/>
                <w:szCs w:val="22"/>
              </w:rPr>
            </w:pPr>
          </w:p>
          <w:p w14:paraId="1644B2E7" w14:textId="77777777" w:rsidR="004440ED" w:rsidRDefault="004440ED">
            <w:pPr>
              <w:rPr>
                <w:rFonts w:ascii="Calibri" w:eastAsia="Calibri" w:hAnsi="Calibri" w:cs="Calibri"/>
                <w:b/>
                <w:color w:val="000000"/>
                <w:sz w:val="22"/>
                <w:szCs w:val="22"/>
              </w:rPr>
            </w:pPr>
          </w:p>
          <w:p w14:paraId="03D4360C" w14:textId="77777777" w:rsidR="004440ED" w:rsidRDefault="004440ED">
            <w:pPr>
              <w:rPr>
                <w:rFonts w:ascii="Calibri" w:eastAsia="Calibri" w:hAnsi="Calibri" w:cs="Calibri"/>
                <w:b/>
                <w:color w:val="000000"/>
                <w:sz w:val="22"/>
                <w:szCs w:val="22"/>
              </w:rPr>
            </w:pPr>
          </w:p>
          <w:p w14:paraId="0D575176" w14:textId="77777777" w:rsidR="004440ED" w:rsidRDefault="004440ED">
            <w:pPr>
              <w:rPr>
                <w:rFonts w:ascii="Calibri" w:eastAsia="Calibri" w:hAnsi="Calibri" w:cs="Calibri"/>
                <w:b/>
                <w:color w:val="000000"/>
                <w:sz w:val="22"/>
                <w:szCs w:val="22"/>
              </w:rPr>
            </w:pPr>
          </w:p>
          <w:p w14:paraId="5813A8BE" w14:textId="77777777" w:rsidR="004440ED" w:rsidRDefault="004440ED">
            <w:pPr>
              <w:rPr>
                <w:rFonts w:ascii="Calibri" w:eastAsia="Calibri" w:hAnsi="Calibri" w:cs="Calibri"/>
                <w:b/>
                <w:color w:val="000000"/>
                <w:sz w:val="22"/>
                <w:szCs w:val="22"/>
              </w:rPr>
            </w:pPr>
          </w:p>
          <w:p w14:paraId="1E6EDAFA" w14:textId="77777777" w:rsidR="004440ED" w:rsidRDefault="004440ED">
            <w:pPr>
              <w:rPr>
                <w:rFonts w:ascii="Calibri" w:eastAsia="Calibri" w:hAnsi="Calibri" w:cs="Calibri"/>
                <w:b/>
                <w:color w:val="000000"/>
                <w:sz w:val="22"/>
                <w:szCs w:val="22"/>
              </w:rPr>
            </w:pPr>
          </w:p>
          <w:p w14:paraId="519C94DD" w14:textId="77777777" w:rsidR="004440ED" w:rsidRDefault="004440ED">
            <w:pPr>
              <w:rPr>
                <w:rFonts w:ascii="Calibri" w:eastAsia="Calibri" w:hAnsi="Calibri" w:cs="Calibri"/>
                <w:b/>
                <w:color w:val="000000"/>
                <w:sz w:val="22"/>
                <w:szCs w:val="22"/>
              </w:rPr>
            </w:pPr>
          </w:p>
          <w:p w14:paraId="00000024" w14:textId="1DD3637E" w:rsidR="004440ED" w:rsidRDefault="004440ED">
            <w:pPr>
              <w:rPr>
                <w:rFonts w:ascii="Calibri" w:eastAsia="Calibri" w:hAnsi="Calibri" w:cs="Calibri"/>
                <w:b/>
                <w:color w:val="000000"/>
                <w:sz w:val="22"/>
                <w:szCs w:val="22"/>
              </w:rPr>
            </w:pPr>
          </w:p>
        </w:tc>
      </w:tr>
      <w:tr w:rsidR="00776691" w14:paraId="27E15A2D" w14:textId="77777777">
        <w:tc>
          <w:tcPr>
            <w:tcW w:w="1130" w:type="dxa"/>
            <w:shd w:val="clear" w:color="auto" w:fill="auto"/>
          </w:tcPr>
          <w:p w14:paraId="00000025" w14:textId="77777777"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t>5 minutes</w:t>
            </w:r>
          </w:p>
        </w:tc>
        <w:tc>
          <w:tcPr>
            <w:tcW w:w="6950" w:type="dxa"/>
            <w:shd w:val="clear" w:color="auto" w:fill="auto"/>
          </w:tcPr>
          <w:p w14:paraId="5034A147" w14:textId="6DEFB775" w:rsidR="00FA42D3" w:rsidRDefault="000C5CD9" w:rsidP="00081936">
            <w:pPr>
              <w:widowControl w:val="0"/>
              <w:numPr>
                <w:ilvl w:val="0"/>
                <w:numId w:val="3"/>
              </w:numPr>
              <w:pBdr>
                <w:top w:val="nil"/>
                <w:left w:val="nil"/>
                <w:bottom w:val="nil"/>
                <w:right w:val="nil"/>
                <w:between w:val="nil"/>
              </w:pBdr>
              <w:spacing w:line="276" w:lineRule="auto"/>
              <w:ind w:left="464" w:hanging="425"/>
              <w:rPr>
                <w:rFonts w:ascii="Calibri" w:eastAsia="Calibri" w:hAnsi="Calibri" w:cs="Calibri"/>
                <w:color w:val="000000"/>
                <w:sz w:val="22"/>
                <w:szCs w:val="22"/>
              </w:rPr>
            </w:pPr>
            <w:r w:rsidRPr="00041CBF">
              <w:rPr>
                <w:rFonts w:ascii="Calibri" w:eastAsia="Calibri" w:hAnsi="Calibri" w:cs="Calibri"/>
                <w:color w:val="000000"/>
                <w:sz w:val="22"/>
                <w:szCs w:val="22"/>
              </w:rPr>
              <w:t xml:space="preserve">Reflection: </w:t>
            </w:r>
            <w:r w:rsidR="00CA2683">
              <w:rPr>
                <w:rFonts w:ascii="Calibri" w:eastAsia="Calibri" w:hAnsi="Calibri" w:cs="Calibri"/>
                <w:color w:val="000000"/>
                <w:sz w:val="22"/>
                <w:szCs w:val="22"/>
              </w:rPr>
              <w:t>Are you doing something different now to what you were doing in the country where you used to live? Would you like to go to university, or take a course, or train to do a new job?</w:t>
            </w:r>
          </w:p>
          <w:p w14:paraId="384B699F" w14:textId="0BD2C603" w:rsidR="00FA42D3" w:rsidRDefault="00892B64" w:rsidP="00081936">
            <w:pPr>
              <w:widowControl w:val="0"/>
              <w:pBdr>
                <w:top w:val="nil"/>
                <w:left w:val="nil"/>
                <w:bottom w:val="nil"/>
                <w:right w:val="nil"/>
                <w:between w:val="nil"/>
              </w:pBdr>
              <w:spacing w:line="276" w:lineRule="auto"/>
              <w:ind w:left="464"/>
              <w:rPr>
                <w:rFonts w:ascii="Calibri" w:eastAsia="Calibri" w:hAnsi="Calibri" w:cs="Calibri"/>
                <w:color w:val="000000"/>
                <w:sz w:val="22"/>
                <w:szCs w:val="22"/>
              </w:rPr>
            </w:pPr>
            <w:r w:rsidRPr="00FA42D3">
              <w:rPr>
                <w:rFonts w:ascii="Calibri" w:eastAsia="Calibri" w:hAnsi="Calibri" w:cs="Calibri"/>
                <w:color w:val="000000"/>
                <w:sz w:val="22"/>
                <w:szCs w:val="22"/>
              </w:rPr>
              <w:t xml:space="preserve">Students discuss these questions in small groups, or if your class are confident sharing, as a whole class. </w:t>
            </w:r>
          </w:p>
          <w:p w14:paraId="00000026" w14:textId="66909F91" w:rsidR="002A0514" w:rsidRPr="00FA42D3" w:rsidRDefault="002A0514" w:rsidP="00081936">
            <w:pPr>
              <w:widowControl w:val="0"/>
              <w:numPr>
                <w:ilvl w:val="0"/>
                <w:numId w:val="3"/>
              </w:numPr>
              <w:pBdr>
                <w:top w:val="nil"/>
                <w:left w:val="nil"/>
                <w:bottom w:val="nil"/>
                <w:right w:val="nil"/>
                <w:between w:val="nil"/>
              </w:pBdr>
              <w:spacing w:line="276" w:lineRule="auto"/>
              <w:ind w:left="464" w:hanging="425"/>
              <w:rPr>
                <w:rFonts w:ascii="Calibri" w:eastAsia="Calibri" w:hAnsi="Calibri" w:cs="Calibri"/>
                <w:color w:val="000000"/>
                <w:sz w:val="22"/>
                <w:szCs w:val="22"/>
              </w:rPr>
            </w:pPr>
            <w:r w:rsidRPr="00FA42D3">
              <w:rPr>
                <w:rFonts w:ascii="Calibri" w:eastAsia="Calibri" w:hAnsi="Calibri" w:cs="Calibri"/>
                <w:color w:val="000000"/>
                <w:sz w:val="22"/>
                <w:szCs w:val="22"/>
              </w:rPr>
              <w:lastRenderedPageBreak/>
              <w:t xml:space="preserve">You can tell </w:t>
            </w:r>
            <w:r w:rsidR="00BF705B" w:rsidRPr="00FA42D3">
              <w:rPr>
                <w:rFonts w:ascii="Calibri" w:eastAsia="Calibri" w:hAnsi="Calibri" w:cs="Calibri"/>
                <w:color w:val="000000"/>
                <w:sz w:val="22"/>
                <w:szCs w:val="22"/>
              </w:rPr>
              <w:t>students</w:t>
            </w:r>
            <w:r w:rsidRPr="00FA42D3">
              <w:rPr>
                <w:rFonts w:ascii="Calibri" w:eastAsia="Calibri" w:hAnsi="Calibri" w:cs="Calibri"/>
                <w:color w:val="000000"/>
                <w:sz w:val="22"/>
                <w:szCs w:val="22"/>
              </w:rPr>
              <w:t xml:space="preserve"> whether university courses are free in the country you’re in, and where they can find apprenticeships, etc. </w:t>
            </w:r>
            <w:r w:rsidR="00081936">
              <w:rPr>
                <w:rFonts w:ascii="Calibri" w:eastAsia="Calibri" w:hAnsi="Calibri" w:cs="Calibri"/>
                <w:color w:val="000000"/>
                <w:sz w:val="22"/>
                <w:szCs w:val="22"/>
              </w:rPr>
              <w:t xml:space="preserve">Tell them that you can attend university as a mature student too. </w:t>
            </w:r>
          </w:p>
        </w:tc>
        <w:tc>
          <w:tcPr>
            <w:tcW w:w="1320" w:type="dxa"/>
            <w:shd w:val="clear" w:color="auto" w:fill="auto"/>
          </w:tcPr>
          <w:p w14:paraId="00000027" w14:textId="77777777"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lastRenderedPageBreak/>
              <w:t>PPT</w:t>
            </w:r>
          </w:p>
          <w:p w14:paraId="00000028" w14:textId="4C3DF44E"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w:t>
            </w:r>
            <w:r w:rsidR="006603F6">
              <w:rPr>
                <w:rFonts w:ascii="Calibri" w:eastAsia="Calibri" w:hAnsi="Calibri" w:cs="Calibri"/>
                <w:b/>
                <w:color w:val="000000"/>
                <w:sz w:val="22"/>
                <w:szCs w:val="22"/>
              </w:rPr>
              <w:t>4</w:t>
            </w:r>
          </w:p>
        </w:tc>
      </w:tr>
    </w:tbl>
    <w:p w14:paraId="0000002B" w14:textId="223B7009" w:rsidR="00776691" w:rsidRDefault="005A7DAD" w:rsidP="00F95260">
      <w:pPr>
        <w:rPr>
          <w:rFonts w:ascii="Calibri" w:eastAsia="Calibri" w:hAnsi="Calibri" w:cs="Calibri"/>
          <w:b/>
          <w:color w:val="000000"/>
        </w:rPr>
      </w:pPr>
      <w:r>
        <w:br w:type="page"/>
      </w:r>
      <w:r w:rsidR="00F82DD9">
        <w:rPr>
          <w:rFonts w:ascii="Calibri" w:eastAsia="Calibri" w:hAnsi="Calibri" w:cs="Calibri"/>
          <w:b/>
          <w:color w:val="000000"/>
        </w:rPr>
        <w:lastRenderedPageBreak/>
        <w:t xml:space="preserve">Culture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sidR="00CF650D">
        <w:rPr>
          <w:rFonts w:ascii="Calibri" w:eastAsia="Calibri" w:hAnsi="Calibri" w:cs="Calibri"/>
          <w:b/>
          <w:color w:val="000000"/>
        </w:rPr>
        <w:t xml:space="preserve">                                      </w:t>
      </w:r>
      <w:r w:rsidR="00EE6C1F">
        <w:rPr>
          <w:rFonts w:ascii="Calibri" w:eastAsia="Calibri" w:hAnsi="Calibri" w:cs="Calibri"/>
          <w:b/>
          <w:color w:val="000000"/>
        </w:rPr>
        <w:t>Learning</w:t>
      </w:r>
      <w:r w:rsidR="00F82DD9">
        <w:rPr>
          <w:rFonts w:ascii="Calibri" w:eastAsia="Calibri" w:hAnsi="Calibri" w:cs="Calibri"/>
          <w:b/>
          <w:color w:val="000000"/>
        </w:rPr>
        <w:t xml:space="preserve"> </w:t>
      </w:r>
      <w:r w:rsidR="00CF650D">
        <w:rPr>
          <w:rFonts w:ascii="Calibri" w:eastAsia="Calibri" w:hAnsi="Calibri" w:cs="Calibri"/>
          <w:b/>
          <w:color w:val="000000"/>
        </w:rPr>
        <w:t xml:space="preserve"> </w:t>
      </w:r>
      <w:r>
        <w:rPr>
          <w:rFonts w:ascii="Calibri" w:eastAsia="Calibri" w:hAnsi="Calibri" w:cs="Calibri"/>
          <w:b/>
          <w:color w:val="000000"/>
        </w:rPr>
        <w:t xml:space="preserve">  </w:t>
      </w: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776691" w14:paraId="0B4D3104" w14:textId="77777777">
        <w:trPr>
          <w:trHeight w:val="1629"/>
        </w:trPr>
        <w:tc>
          <w:tcPr>
            <w:tcW w:w="9010" w:type="dxa"/>
            <w:shd w:val="clear" w:color="auto" w:fill="D9D9D9"/>
          </w:tcPr>
          <w:p w14:paraId="0000002C" w14:textId="7984FBD2" w:rsidR="00776691" w:rsidRDefault="006603F6">
            <w:pPr>
              <w:rPr>
                <w:rFonts w:ascii="Calibri" w:eastAsia="Calibri" w:hAnsi="Calibri" w:cs="Calibri"/>
                <w:b/>
                <w:sz w:val="24"/>
                <w:szCs w:val="24"/>
              </w:rPr>
            </w:pPr>
            <w:r>
              <w:rPr>
                <w:rFonts w:ascii="Calibri" w:eastAsia="Calibri" w:hAnsi="Calibri" w:cs="Calibri"/>
                <w:noProof/>
                <w:sz w:val="22"/>
                <w:szCs w:val="22"/>
              </w:rPr>
              <w:drawing>
                <wp:anchor distT="0" distB="0" distL="114300" distR="114300" simplePos="0" relativeHeight="251705344" behindDoc="0" locked="0" layoutInCell="1" allowOverlap="1" wp14:anchorId="7DBDB0DB" wp14:editId="5E1F65B2">
                  <wp:simplePos x="0" y="0"/>
                  <wp:positionH relativeFrom="column">
                    <wp:posOffset>4171950</wp:posOffset>
                  </wp:positionH>
                  <wp:positionV relativeFrom="paragraph">
                    <wp:posOffset>37465</wp:posOffset>
                  </wp:positionV>
                  <wp:extent cx="1435100" cy="1078230"/>
                  <wp:effectExtent l="0" t="0" r="0" b="1270"/>
                  <wp:wrapSquare wrapText="bothSides"/>
                  <wp:docPr id="12" name="Picture 12" descr="A picture containing text, sky,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ky, grass,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100" cy="1078230"/>
                          </a:xfrm>
                          <a:prstGeom prst="rect">
                            <a:avLst/>
                          </a:prstGeom>
                        </pic:spPr>
                      </pic:pic>
                    </a:graphicData>
                  </a:graphic>
                  <wp14:sizeRelH relativeFrom="page">
                    <wp14:pctWidth>0</wp14:pctWidth>
                  </wp14:sizeRelH>
                  <wp14:sizeRelV relativeFrom="page">
                    <wp14:pctHeight>0</wp14:pctHeight>
                  </wp14:sizeRelV>
                </wp:anchor>
              </w:drawing>
            </w:r>
            <w:r w:rsidR="005A7DAD">
              <w:rPr>
                <w:rFonts w:ascii="Calibri" w:eastAsia="Calibri" w:hAnsi="Calibri" w:cs="Calibri"/>
                <w:b/>
                <w:sz w:val="24"/>
                <w:szCs w:val="24"/>
              </w:rPr>
              <w:t>Learning outcomes</w:t>
            </w:r>
          </w:p>
          <w:p w14:paraId="0000002D" w14:textId="77777777" w:rsidR="00776691" w:rsidRPr="00110D28" w:rsidRDefault="005A7DAD">
            <w:pPr>
              <w:rPr>
                <w:rFonts w:ascii="Calibri" w:eastAsia="Calibri" w:hAnsi="Calibri" w:cs="Calibri"/>
                <w:sz w:val="22"/>
                <w:szCs w:val="22"/>
              </w:rPr>
            </w:pPr>
            <w:r w:rsidRPr="00110D28">
              <w:rPr>
                <w:rFonts w:ascii="Calibri" w:eastAsia="Calibri" w:hAnsi="Calibri" w:cs="Calibri"/>
                <w:sz w:val="22"/>
                <w:szCs w:val="22"/>
              </w:rPr>
              <w:t>By the end of the lesson, you will have:</w:t>
            </w:r>
          </w:p>
          <w:p w14:paraId="52B55342" w14:textId="77777777" w:rsidR="00894271" w:rsidRPr="00290BBB" w:rsidRDefault="00894271" w:rsidP="00894271">
            <w:pPr>
              <w:widowControl w:val="0"/>
              <w:numPr>
                <w:ilvl w:val="0"/>
                <w:numId w:val="1"/>
              </w:numPr>
              <w:pBdr>
                <w:top w:val="nil"/>
                <w:left w:val="nil"/>
                <w:bottom w:val="nil"/>
                <w:right w:val="nil"/>
                <w:between w:val="nil"/>
              </w:pBdr>
              <w:tabs>
                <w:tab w:val="num" w:pos="1440"/>
              </w:tabs>
              <w:spacing w:line="276" w:lineRule="auto"/>
              <w:ind w:left="313" w:hanging="284"/>
              <w:rPr>
                <w:rFonts w:ascii="Calibri" w:eastAsia="Calibri" w:hAnsi="Calibri" w:cs="Calibri"/>
                <w:sz w:val="22"/>
                <w:szCs w:val="22"/>
              </w:rPr>
            </w:pPr>
            <w:r w:rsidRPr="00290BBB">
              <w:rPr>
                <w:rFonts w:ascii="Calibri" w:eastAsia="Calibri" w:hAnsi="Calibri" w:cs="Calibri" w:hint="cs"/>
                <w:sz w:val="22"/>
                <w:szCs w:val="22"/>
                <w:lang w:val="en-US"/>
              </w:rPr>
              <w:t xml:space="preserve">thought about different </w:t>
            </w:r>
            <w:r>
              <w:rPr>
                <w:rFonts w:ascii="Calibri" w:eastAsia="Calibri" w:hAnsi="Calibri" w:cs="Calibri"/>
                <w:sz w:val="22"/>
                <w:szCs w:val="22"/>
                <w:lang w:val="en-US"/>
              </w:rPr>
              <w:t xml:space="preserve">types of learning </w:t>
            </w:r>
          </w:p>
          <w:p w14:paraId="1147E113" w14:textId="62CF687E" w:rsidR="00894271" w:rsidRPr="00290BBB" w:rsidRDefault="00894271" w:rsidP="00894271">
            <w:pPr>
              <w:widowControl w:val="0"/>
              <w:numPr>
                <w:ilvl w:val="0"/>
                <w:numId w:val="1"/>
              </w:numPr>
              <w:pBdr>
                <w:top w:val="nil"/>
                <w:left w:val="nil"/>
                <w:bottom w:val="nil"/>
                <w:right w:val="nil"/>
                <w:between w:val="nil"/>
              </w:pBdr>
              <w:tabs>
                <w:tab w:val="num" w:pos="1440"/>
              </w:tabs>
              <w:spacing w:line="276" w:lineRule="auto"/>
              <w:ind w:left="313" w:hanging="284"/>
              <w:rPr>
                <w:rFonts w:ascii="Calibri" w:eastAsia="Calibri" w:hAnsi="Calibri" w:cs="Calibri"/>
                <w:sz w:val="22"/>
                <w:szCs w:val="22"/>
              </w:rPr>
            </w:pPr>
            <w:r>
              <w:rPr>
                <w:rFonts w:ascii="Calibri" w:eastAsia="Calibri" w:hAnsi="Calibri" w:cs="Calibri"/>
                <w:sz w:val="22"/>
                <w:szCs w:val="22"/>
              </w:rPr>
              <w:t xml:space="preserve">learned about different options </w:t>
            </w:r>
            <w:r w:rsidR="00EE6C1F">
              <w:rPr>
                <w:rFonts w:ascii="Calibri" w:eastAsia="Calibri" w:hAnsi="Calibri" w:cs="Calibri"/>
                <w:sz w:val="22"/>
                <w:szCs w:val="22"/>
              </w:rPr>
              <w:t xml:space="preserve">for </w:t>
            </w:r>
            <w:r>
              <w:rPr>
                <w:rFonts w:ascii="Calibri" w:eastAsia="Calibri" w:hAnsi="Calibri" w:cs="Calibri"/>
                <w:sz w:val="22"/>
                <w:szCs w:val="22"/>
              </w:rPr>
              <w:t xml:space="preserve">life after compulsory education </w:t>
            </w:r>
          </w:p>
          <w:p w14:paraId="00000030" w14:textId="102A838D" w:rsidR="00776691" w:rsidRDefault="00894271" w:rsidP="00894271">
            <w:pPr>
              <w:widowControl w:val="0"/>
              <w:numPr>
                <w:ilvl w:val="0"/>
                <w:numId w:val="1"/>
              </w:numPr>
              <w:pBdr>
                <w:top w:val="nil"/>
                <w:left w:val="nil"/>
                <w:bottom w:val="nil"/>
                <w:right w:val="nil"/>
                <w:between w:val="nil"/>
              </w:pBdr>
              <w:spacing w:line="276" w:lineRule="auto"/>
              <w:ind w:left="313" w:hanging="284"/>
              <w:rPr>
                <w:rFonts w:ascii="Calibri" w:eastAsia="Calibri" w:hAnsi="Calibri" w:cs="Calibri"/>
                <w:sz w:val="24"/>
                <w:szCs w:val="24"/>
              </w:rPr>
            </w:pPr>
            <w:r w:rsidRPr="00290BBB">
              <w:rPr>
                <w:rFonts w:ascii="Calibri" w:eastAsia="Calibri" w:hAnsi="Calibri" w:cs="Calibri" w:hint="cs"/>
                <w:sz w:val="22"/>
                <w:szCs w:val="22"/>
                <w:lang w:val="en-US"/>
              </w:rPr>
              <w:t>th</w:t>
            </w:r>
            <w:r>
              <w:rPr>
                <w:rFonts w:ascii="Calibri" w:eastAsia="Calibri" w:hAnsi="Calibri" w:cs="Calibri"/>
                <w:sz w:val="22"/>
                <w:szCs w:val="22"/>
                <w:lang w:val="en-US"/>
              </w:rPr>
              <w:t xml:space="preserve">ought </w:t>
            </w:r>
            <w:r w:rsidRPr="00290BBB">
              <w:rPr>
                <w:rFonts w:ascii="Calibri" w:eastAsia="Calibri" w:hAnsi="Calibri" w:cs="Calibri" w:hint="cs"/>
                <w:sz w:val="22"/>
                <w:szCs w:val="22"/>
                <w:lang w:val="en-US"/>
              </w:rPr>
              <w:t xml:space="preserve">about </w:t>
            </w:r>
            <w:r>
              <w:rPr>
                <w:rFonts w:ascii="Calibri" w:eastAsia="Calibri" w:hAnsi="Calibri" w:cs="Calibri"/>
                <w:sz w:val="22"/>
                <w:szCs w:val="22"/>
                <w:lang w:val="en-US"/>
              </w:rPr>
              <w:t>if you</w:t>
            </w:r>
            <w:r w:rsidR="00EE6C1F">
              <w:rPr>
                <w:rFonts w:ascii="Calibri" w:eastAsia="Calibri" w:hAnsi="Calibri" w:cs="Calibri"/>
                <w:sz w:val="22"/>
                <w:szCs w:val="22"/>
                <w:lang w:val="en-US"/>
              </w:rPr>
              <w:t xml:space="preserve">r future </w:t>
            </w:r>
            <w:r>
              <w:rPr>
                <w:rFonts w:ascii="Calibri" w:eastAsia="Calibri" w:hAnsi="Calibri" w:cs="Calibri"/>
                <w:sz w:val="22"/>
                <w:szCs w:val="22"/>
                <w:lang w:val="en-US"/>
              </w:rPr>
              <w:t xml:space="preserve">learning </w:t>
            </w:r>
            <w:r w:rsidR="00EE6C1F">
              <w:rPr>
                <w:rFonts w:ascii="Calibri" w:eastAsia="Calibri" w:hAnsi="Calibri" w:cs="Calibri"/>
                <w:sz w:val="22"/>
                <w:szCs w:val="22"/>
                <w:lang w:val="en-US"/>
              </w:rPr>
              <w:t xml:space="preserve">plans </w:t>
            </w:r>
          </w:p>
        </w:tc>
      </w:tr>
    </w:tbl>
    <w:p w14:paraId="00000031" w14:textId="77777777" w:rsidR="00776691" w:rsidRDefault="00776691">
      <w:pPr>
        <w:rPr>
          <w:rFonts w:ascii="Calibri" w:eastAsia="Calibri" w:hAnsi="Calibri" w:cs="Calibri"/>
          <w:b/>
          <w:sz w:val="16"/>
          <w:szCs w:val="16"/>
        </w:rPr>
      </w:pPr>
    </w:p>
    <w:p w14:paraId="2F450BDA" w14:textId="0C331A88" w:rsidR="00CF650D" w:rsidRPr="00BF1A79" w:rsidRDefault="005A7DAD" w:rsidP="00CF650D">
      <w:pPr>
        <w:rPr>
          <w:rFonts w:ascii="Calibri" w:eastAsia="Calibri" w:hAnsi="Calibri" w:cs="Calibri"/>
          <w:b/>
        </w:rPr>
      </w:pPr>
      <w:r>
        <w:rPr>
          <w:rFonts w:ascii="Calibri" w:eastAsia="Calibri" w:hAnsi="Calibri" w:cs="Calibri"/>
          <w:b/>
        </w:rPr>
        <w:t xml:space="preserve">Activity 1: </w:t>
      </w:r>
      <w:r w:rsidR="008358A8">
        <w:rPr>
          <w:rFonts w:ascii="Calibri" w:eastAsia="Calibri" w:hAnsi="Calibri" w:cs="Calibri"/>
          <w:b/>
        </w:rPr>
        <w:t xml:space="preserve">Learning </w:t>
      </w:r>
    </w:p>
    <w:p w14:paraId="5786059C" w14:textId="058486F2" w:rsidR="00CF650D" w:rsidRDefault="00BF1A79" w:rsidP="00CF650D">
      <w:pPr>
        <w:rPr>
          <w:rFonts w:ascii="Calibri" w:eastAsia="Calibri" w:hAnsi="Calibri" w:cs="Calibri"/>
          <w:sz w:val="22"/>
          <w:szCs w:val="22"/>
        </w:rPr>
      </w:pPr>
      <w:r w:rsidRPr="00CF650D">
        <w:rPr>
          <w:noProof/>
          <w:sz w:val="22"/>
          <w:szCs w:val="22"/>
        </w:rPr>
        <w:drawing>
          <wp:anchor distT="0" distB="0" distL="114300" distR="114300" simplePos="0" relativeHeight="251670528" behindDoc="0" locked="0" layoutInCell="1" hidden="0" allowOverlap="1" wp14:anchorId="7C64AFD6" wp14:editId="4A1939B3">
            <wp:simplePos x="0" y="0"/>
            <wp:positionH relativeFrom="column">
              <wp:posOffset>-13794</wp:posOffset>
            </wp:positionH>
            <wp:positionV relativeFrom="paragraph">
              <wp:posOffset>86373</wp:posOffset>
            </wp:positionV>
            <wp:extent cx="299720" cy="299720"/>
            <wp:effectExtent l="0" t="0" r="0" b="0"/>
            <wp:wrapSquare wrapText="bothSides" distT="0" distB="0" distL="114300" distR="114300"/>
            <wp:docPr id="1" name="image7.png" descr="Group brainstorm"/>
            <wp:cNvGraphicFramePr/>
            <a:graphic xmlns:a="http://schemas.openxmlformats.org/drawingml/2006/main">
              <a:graphicData uri="http://schemas.openxmlformats.org/drawingml/2006/picture">
                <pic:pic xmlns:pic="http://schemas.openxmlformats.org/drawingml/2006/picture">
                  <pic:nvPicPr>
                    <pic:cNvPr id="0" name="image7.png" descr="Group brainstorm"/>
                    <pic:cNvPicPr preferRelativeResize="0"/>
                  </pic:nvPicPr>
                  <pic:blipFill>
                    <a:blip r:embed="rId10"/>
                    <a:srcRect/>
                    <a:stretch>
                      <a:fillRect/>
                    </a:stretch>
                  </pic:blipFill>
                  <pic:spPr>
                    <a:xfrm>
                      <a:off x="0" y="0"/>
                      <a:ext cx="299720" cy="299720"/>
                    </a:xfrm>
                    <a:prstGeom prst="rect">
                      <a:avLst/>
                    </a:prstGeom>
                    <a:ln/>
                  </pic:spPr>
                </pic:pic>
              </a:graphicData>
            </a:graphic>
          </wp:anchor>
        </w:drawing>
      </w:r>
      <w:r w:rsidR="00CF650D" w:rsidRPr="00CF650D">
        <w:rPr>
          <w:rFonts w:ascii="Calibri" w:eastAsia="Calibri" w:hAnsi="Calibri" w:cs="Calibri"/>
          <w:b/>
          <w:bCs/>
          <w:sz w:val="22"/>
          <w:szCs w:val="22"/>
        </w:rPr>
        <w:t xml:space="preserve">Questions to </w:t>
      </w:r>
      <w:r w:rsidR="008358A8">
        <w:rPr>
          <w:rFonts w:ascii="Calibri" w:eastAsia="Calibri" w:hAnsi="Calibri" w:cs="Calibri"/>
          <w:b/>
          <w:bCs/>
          <w:sz w:val="22"/>
          <w:szCs w:val="22"/>
        </w:rPr>
        <w:t>discuss</w:t>
      </w:r>
      <w:r w:rsidR="00CF650D" w:rsidRPr="00CF650D">
        <w:rPr>
          <w:rFonts w:ascii="Calibri" w:eastAsia="Calibri" w:hAnsi="Calibri" w:cs="Calibri"/>
          <w:b/>
          <w:bCs/>
          <w:sz w:val="22"/>
          <w:szCs w:val="22"/>
        </w:rPr>
        <w:t xml:space="preserve"> in groups… </w:t>
      </w:r>
    </w:p>
    <w:p w14:paraId="41AAF7E9" w14:textId="225A8660" w:rsidR="008358A8" w:rsidRPr="008358A8" w:rsidRDefault="008358A8" w:rsidP="008358A8">
      <w:pPr>
        <w:pStyle w:val="ListParagraph"/>
        <w:numPr>
          <w:ilvl w:val="0"/>
          <w:numId w:val="14"/>
        </w:numPr>
        <w:autoSpaceDE w:val="0"/>
        <w:autoSpaceDN w:val="0"/>
        <w:adjustRightInd w:val="0"/>
        <w:rPr>
          <w:rFonts w:asciiTheme="minorHAnsi" w:hAnsiTheme="minorHAnsi" w:cstheme="minorHAnsi"/>
          <w:i/>
          <w:iCs/>
          <w:szCs w:val="22"/>
        </w:rPr>
      </w:pPr>
      <w:r w:rsidRPr="008358A8">
        <w:rPr>
          <w:rFonts w:asciiTheme="minorHAnsi" w:hAnsiTheme="minorHAnsi" w:cstheme="minorHAnsi"/>
          <w:i/>
          <w:iCs/>
          <w:szCs w:val="22"/>
        </w:rPr>
        <w:t xml:space="preserve">Do you like learning new skills and information? </w:t>
      </w:r>
    </w:p>
    <w:p w14:paraId="6B390F52" w14:textId="77777777" w:rsidR="008358A8" w:rsidRPr="008358A8" w:rsidRDefault="008358A8" w:rsidP="008358A8">
      <w:pPr>
        <w:pStyle w:val="ListParagraph"/>
        <w:numPr>
          <w:ilvl w:val="0"/>
          <w:numId w:val="14"/>
        </w:numPr>
        <w:autoSpaceDE w:val="0"/>
        <w:autoSpaceDN w:val="0"/>
        <w:adjustRightInd w:val="0"/>
        <w:rPr>
          <w:rFonts w:asciiTheme="minorHAnsi" w:hAnsiTheme="minorHAnsi" w:cstheme="minorHAnsi"/>
          <w:i/>
          <w:iCs/>
          <w:szCs w:val="22"/>
        </w:rPr>
      </w:pPr>
      <w:r w:rsidRPr="008358A8">
        <w:rPr>
          <w:rFonts w:asciiTheme="minorHAnsi" w:hAnsiTheme="minorHAnsi" w:cstheme="minorHAnsi"/>
          <w:i/>
          <w:iCs/>
          <w:szCs w:val="22"/>
        </w:rPr>
        <w:t xml:space="preserve">What is something new you have learned in the last year? </w:t>
      </w:r>
    </w:p>
    <w:p w14:paraId="05D7E6BD" w14:textId="5E151E52" w:rsidR="008358A8" w:rsidRPr="008358A8" w:rsidRDefault="008358A8" w:rsidP="008358A8">
      <w:pPr>
        <w:pStyle w:val="ListParagraph"/>
        <w:numPr>
          <w:ilvl w:val="0"/>
          <w:numId w:val="14"/>
        </w:numPr>
        <w:autoSpaceDE w:val="0"/>
        <w:autoSpaceDN w:val="0"/>
        <w:adjustRightInd w:val="0"/>
        <w:rPr>
          <w:rFonts w:asciiTheme="minorHAnsi" w:hAnsiTheme="minorHAnsi" w:cstheme="minorHAnsi"/>
          <w:i/>
          <w:iCs/>
          <w:szCs w:val="22"/>
        </w:rPr>
      </w:pPr>
      <w:r w:rsidRPr="008358A8">
        <w:rPr>
          <w:rFonts w:asciiTheme="minorHAnsi" w:hAnsiTheme="minorHAnsi" w:cstheme="minorHAnsi"/>
          <w:i/>
          <w:iCs/>
          <w:szCs w:val="22"/>
        </w:rPr>
        <w:t xml:space="preserve">What is your favourite way to learn — do you like to read, watch films/TV shows/series, or do you like to learn by doing? </w:t>
      </w:r>
    </w:p>
    <w:p w14:paraId="793A61DB" w14:textId="27793A02" w:rsidR="00043429" w:rsidRPr="008358A8" w:rsidRDefault="008358A8" w:rsidP="008358A8">
      <w:pPr>
        <w:pStyle w:val="ListParagraph"/>
        <w:numPr>
          <w:ilvl w:val="0"/>
          <w:numId w:val="14"/>
        </w:numPr>
        <w:rPr>
          <w:rFonts w:asciiTheme="minorHAnsi" w:eastAsia="Calibri" w:hAnsiTheme="minorHAnsi" w:cstheme="minorHAnsi"/>
          <w:b/>
          <w:szCs w:val="22"/>
        </w:rPr>
      </w:pPr>
      <w:r w:rsidRPr="008358A8">
        <w:rPr>
          <w:rFonts w:asciiTheme="minorHAnsi" w:hAnsiTheme="minorHAnsi" w:cstheme="minorHAnsi"/>
          <w:i/>
          <w:iCs/>
          <w:szCs w:val="22"/>
        </w:rPr>
        <w:t>Do you like teaching others your skills?</w:t>
      </w:r>
    </w:p>
    <w:p w14:paraId="32BF6920" w14:textId="028494A5" w:rsidR="008358A8" w:rsidRDefault="008358A8" w:rsidP="00CF650D">
      <w:pPr>
        <w:rPr>
          <w:rFonts w:ascii="Calibri" w:eastAsia="Calibri" w:hAnsi="Calibri" w:cs="Calibri"/>
          <w:b/>
        </w:rPr>
      </w:pPr>
    </w:p>
    <w:p w14:paraId="3E5C3774" w14:textId="55677229" w:rsidR="006B33A0" w:rsidRPr="006B33A0" w:rsidRDefault="00CF650D">
      <w:pPr>
        <w:rPr>
          <w:rFonts w:ascii="Calibri" w:eastAsia="Calibri" w:hAnsi="Calibri" w:cs="Calibri"/>
          <w:b/>
          <w:color w:val="000000"/>
        </w:rPr>
      </w:pPr>
      <w:r>
        <w:rPr>
          <w:rFonts w:ascii="Calibri" w:eastAsia="Calibri" w:hAnsi="Calibri" w:cs="Calibri"/>
          <w:b/>
        </w:rPr>
        <w:t xml:space="preserve">Activity 2: </w:t>
      </w:r>
      <w:r w:rsidR="00A31499">
        <w:rPr>
          <w:rFonts w:ascii="Calibri" w:eastAsia="Calibri" w:hAnsi="Calibri" w:cs="Calibri"/>
          <w:b/>
        </w:rPr>
        <w:t xml:space="preserve">Education in the EU and post-secondary life </w:t>
      </w:r>
    </w:p>
    <w:p w14:paraId="41F8D18C" w14:textId="0772DCE2" w:rsidR="002A0514" w:rsidRDefault="00C05C73">
      <w:pPr>
        <w:rPr>
          <w:rFonts w:asciiTheme="minorHAnsi" w:hAnsiTheme="minorHAnsi" w:cstheme="minorHAnsi"/>
          <w:sz w:val="22"/>
          <w:szCs w:val="22"/>
        </w:rPr>
      </w:pPr>
      <w:r w:rsidRPr="00EC37B4">
        <w:rPr>
          <w:noProof/>
          <w:sz w:val="22"/>
          <w:szCs w:val="22"/>
        </w:rPr>
        <w:drawing>
          <wp:anchor distT="0" distB="0" distL="114300" distR="114300" simplePos="0" relativeHeight="251709440" behindDoc="0" locked="0" layoutInCell="1" hidden="0" allowOverlap="1" wp14:anchorId="63DD18EE" wp14:editId="0BE52F7C">
            <wp:simplePos x="0" y="0"/>
            <wp:positionH relativeFrom="column">
              <wp:posOffset>0</wp:posOffset>
            </wp:positionH>
            <wp:positionV relativeFrom="paragraph">
              <wp:posOffset>30480</wp:posOffset>
            </wp:positionV>
            <wp:extent cx="309245" cy="266065"/>
            <wp:effectExtent l="0" t="0" r="0" b="635"/>
            <wp:wrapSquare wrapText="bothSides" distT="0" distB="0" distL="114300" distR="114300"/>
            <wp:docPr id="107" name="image9.png" descr="Questions"/>
            <wp:cNvGraphicFramePr/>
            <a:graphic xmlns:a="http://schemas.openxmlformats.org/drawingml/2006/main">
              <a:graphicData uri="http://schemas.openxmlformats.org/drawingml/2006/picture">
                <pic:pic xmlns:pic="http://schemas.openxmlformats.org/drawingml/2006/picture">
                  <pic:nvPicPr>
                    <pic:cNvPr id="0" name="image9.png" descr="Questions"/>
                    <pic:cNvPicPr preferRelativeResize="0"/>
                  </pic:nvPicPr>
                  <pic:blipFill>
                    <a:blip r:embed="rId11"/>
                    <a:srcRect/>
                    <a:stretch>
                      <a:fillRect/>
                    </a:stretch>
                  </pic:blipFill>
                  <pic:spPr>
                    <a:xfrm>
                      <a:off x="0" y="0"/>
                      <a:ext cx="309245" cy="266065"/>
                    </a:xfrm>
                    <a:prstGeom prst="rect">
                      <a:avLst/>
                    </a:prstGeom>
                    <a:ln/>
                  </pic:spPr>
                </pic:pic>
              </a:graphicData>
            </a:graphic>
            <wp14:sizeRelV relativeFrom="margin">
              <wp14:pctHeight>0</wp14:pctHeight>
            </wp14:sizeRelV>
          </wp:anchor>
        </w:drawing>
      </w:r>
      <w:r w:rsidR="00A31499" w:rsidRPr="00A31499">
        <w:rPr>
          <w:rFonts w:asciiTheme="minorHAnsi" w:hAnsiTheme="minorHAnsi" w:cstheme="minorHAnsi"/>
          <w:sz w:val="22"/>
          <w:szCs w:val="22"/>
        </w:rPr>
        <w:t xml:space="preserve">Post-secondary school life can take many forms; sort the </w:t>
      </w:r>
      <w:r w:rsidR="006B33A0">
        <w:rPr>
          <w:rFonts w:asciiTheme="minorHAnsi" w:hAnsiTheme="minorHAnsi" w:cstheme="minorHAnsi"/>
          <w:sz w:val="22"/>
          <w:szCs w:val="22"/>
        </w:rPr>
        <w:t xml:space="preserve">nine </w:t>
      </w:r>
      <w:r w:rsidR="00A31499" w:rsidRPr="00A31499">
        <w:rPr>
          <w:rFonts w:asciiTheme="minorHAnsi" w:hAnsiTheme="minorHAnsi" w:cstheme="minorHAnsi"/>
          <w:sz w:val="22"/>
          <w:szCs w:val="22"/>
        </w:rPr>
        <w:t>examples into categories.</w:t>
      </w:r>
      <w:r w:rsidR="006B33A0">
        <w:rPr>
          <w:rFonts w:asciiTheme="minorHAnsi" w:hAnsiTheme="minorHAnsi" w:cstheme="minorHAnsi"/>
          <w:sz w:val="22"/>
          <w:szCs w:val="22"/>
        </w:rPr>
        <w:t xml:space="preserve"> </w:t>
      </w:r>
      <w:r>
        <w:rPr>
          <w:rFonts w:asciiTheme="minorHAnsi" w:hAnsiTheme="minorHAnsi" w:cstheme="minorHAnsi"/>
          <w:sz w:val="22"/>
          <w:szCs w:val="22"/>
        </w:rPr>
        <w:t xml:space="preserve">There are three examples for each category. </w:t>
      </w:r>
    </w:p>
    <w:p w14:paraId="5C908452" w14:textId="77777777" w:rsidR="00BA03D2" w:rsidRPr="00C05C73" w:rsidRDefault="00BA03D2">
      <w:pPr>
        <w:rPr>
          <w:rFonts w:asciiTheme="minorHAnsi" w:hAnsiTheme="minorHAnsi" w:cstheme="minorHAnsi"/>
          <w:sz w:val="22"/>
          <w:szCs w:val="22"/>
        </w:rPr>
      </w:pPr>
    </w:p>
    <w:tbl>
      <w:tblPr>
        <w:tblStyle w:val="TableGrid"/>
        <w:tblW w:w="9023" w:type="dxa"/>
        <w:tblInd w:w="-5" w:type="dxa"/>
        <w:tblLook w:val="04A0" w:firstRow="1" w:lastRow="0" w:firstColumn="1" w:lastColumn="0" w:noHBand="0" w:noVBand="1"/>
      </w:tblPr>
      <w:tblGrid>
        <w:gridCol w:w="2941"/>
        <w:gridCol w:w="3347"/>
        <w:gridCol w:w="2735"/>
      </w:tblGrid>
      <w:tr w:rsidR="006B33A0" w14:paraId="52EC2183" w14:textId="77777777" w:rsidTr="006B33A0">
        <w:tc>
          <w:tcPr>
            <w:tcW w:w="2941" w:type="dxa"/>
          </w:tcPr>
          <w:p w14:paraId="706C7DF5" w14:textId="77777777" w:rsidR="006B33A0" w:rsidRDefault="006B33A0" w:rsidP="00ED5AC5">
            <w:pPr>
              <w:rPr>
                <w:rFonts w:ascii="Abadi MT Condensed Light" w:eastAsia="Arial" w:hAnsi="Abadi MT Condensed Light" w:cs="Cordia New"/>
                <w:color w:val="000000"/>
                <w:sz w:val="32"/>
                <w:szCs w:val="32"/>
              </w:rPr>
            </w:pPr>
            <w:r>
              <w:rPr>
                <w:rFonts w:ascii="Abadi MT Condensed Light" w:eastAsia="Arial" w:hAnsi="Abadi MT Condensed Light" w:cs="Cordia New"/>
                <w:color w:val="000000"/>
                <w:sz w:val="32"/>
                <w:szCs w:val="32"/>
              </w:rPr>
              <w:t xml:space="preserve">Higher education  </w:t>
            </w:r>
          </w:p>
        </w:tc>
        <w:tc>
          <w:tcPr>
            <w:tcW w:w="3347" w:type="dxa"/>
          </w:tcPr>
          <w:p w14:paraId="0D290F93" w14:textId="77777777" w:rsidR="006B33A0" w:rsidRDefault="006B33A0" w:rsidP="00ED5AC5">
            <w:pPr>
              <w:rPr>
                <w:rFonts w:ascii="Abadi MT Condensed Light" w:eastAsia="Arial" w:hAnsi="Abadi MT Condensed Light" w:cs="Cordia New"/>
                <w:color w:val="000000"/>
                <w:sz w:val="32"/>
                <w:szCs w:val="32"/>
              </w:rPr>
            </w:pPr>
            <w:r>
              <w:rPr>
                <w:rFonts w:ascii="Abadi MT Condensed Light" w:eastAsia="Arial" w:hAnsi="Abadi MT Condensed Light" w:cs="Cordia New"/>
                <w:color w:val="000000"/>
                <w:sz w:val="32"/>
                <w:szCs w:val="32"/>
              </w:rPr>
              <w:t xml:space="preserve">Vocational education &amp; Apprenticeships    </w:t>
            </w:r>
          </w:p>
        </w:tc>
        <w:tc>
          <w:tcPr>
            <w:tcW w:w="2735" w:type="dxa"/>
          </w:tcPr>
          <w:p w14:paraId="7B473FB5" w14:textId="77777777" w:rsidR="006B33A0" w:rsidRDefault="006B33A0" w:rsidP="00ED5AC5">
            <w:pPr>
              <w:rPr>
                <w:rFonts w:ascii="Abadi MT Condensed Light" w:eastAsia="Arial" w:hAnsi="Abadi MT Condensed Light" w:cs="Cordia New"/>
                <w:color w:val="000000"/>
                <w:sz w:val="32"/>
                <w:szCs w:val="32"/>
              </w:rPr>
            </w:pPr>
            <w:r>
              <w:rPr>
                <w:rFonts w:ascii="Abadi MT Condensed Light" w:eastAsia="Arial" w:hAnsi="Abadi MT Condensed Light" w:cs="Cordia New"/>
                <w:color w:val="000000"/>
                <w:sz w:val="32"/>
                <w:szCs w:val="32"/>
              </w:rPr>
              <w:t>Work</w:t>
            </w:r>
            <w:r w:rsidRPr="00F41148">
              <w:rPr>
                <w:rFonts w:ascii="Abadi MT Condensed Light" w:eastAsia="Arial" w:hAnsi="Abadi MT Condensed Light" w:cs="Cordia New"/>
                <w:color w:val="000000"/>
                <w:sz w:val="32"/>
                <w:szCs w:val="32"/>
              </w:rPr>
              <w:t xml:space="preserve"> </w:t>
            </w:r>
          </w:p>
          <w:p w14:paraId="776403A1" w14:textId="77777777" w:rsidR="006B33A0" w:rsidRDefault="006B33A0" w:rsidP="00ED5AC5">
            <w:pPr>
              <w:rPr>
                <w:rFonts w:ascii="Abadi MT Condensed Light" w:eastAsia="Arial" w:hAnsi="Abadi MT Condensed Light" w:cs="Cordia New"/>
                <w:color w:val="000000"/>
                <w:sz w:val="32"/>
                <w:szCs w:val="32"/>
              </w:rPr>
            </w:pPr>
          </w:p>
        </w:tc>
      </w:tr>
      <w:tr w:rsidR="006B33A0" w14:paraId="1D89482F" w14:textId="77777777" w:rsidTr="006B33A0">
        <w:tc>
          <w:tcPr>
            <w:tcW w:w="2941" w:type="dxa"/>
          </w:tcPr>
          <w:p w14:paraId="47CE7954" w14:textId="77777777" w:rsidR="006B33A0" w:rsidRDefault="006B33A0" w:rsidP="00ED5AC5">
            <w:pPr>
              <w:rPr>
                <w:rFonts w:ascii="Abadi MT Condensed Light" w:eastAsia="Arial" w:hAnsi="Abadi MT Condensed Light" w:cs="Cordia New"/>
                <w:color w:val="000000"/>
                <w:sz w:val="32"/>
                <w:szCs w:val="32"/>
              </w:rPr>
            </w:pPr>
          </w:p>
        </w:tc>
        <w:tc>
          <w:tcPr>
            <w:tcW w:w="3347" w:type="dxa"/>
          </w:tcPr>
          <w:p w14:paraId="34A3A192" w14:textId="77777777" w:rsidR="006B33A0" w:rsidRDefault="006B33A0" w:rsidP="00ED5AC5">
            <w:pPr>
              <w:rPr>
                <w:rFonts w:ascii="Abadi MT Condensed Light" w:eastAsia="Arial" w:hAnsi="Abadi MT Condensed Light" w:cs="Cordia New"/>
                <w:color w:val="000000"/>
                <w:sz w:val="32"/>
                <w:szCs w:val="32"/>
              </w:rPr>
            </w:pPr>
          </w:p>
          <w:p w14:paraId="5C3ACCE3" w14:textId="77777777" w:rsidR="006B33A0" w:rsidRDefault="006B33A0" w:rsidP="00ED5AC5">
            <w:pPr>
              <w:rPr>
                <w:rFonts w:ascii="Abadi MT Condensed Light" w:eastAsia="Arial" w:hAnsi="Abadi MT Condensed Light" w:cs="Cordia New"/>
                <w:color w:val="000000"/>
                <w:sz w:val="32"/>
                <w:szCs w:val="32"/>
              </w:rPr>
            </w:pPr>
          </w:p>
          <w:p w14:paraId="593822BD" w14:textId="77777777" w:rsidR="006B33A0" w:rsidRDefault="006B33A0" w:rsidP="00ED5AC5">
            <w:pPr>
              <w:rPr>
                <w:rFonts w:ascii="Abadi MT Condensed Light" w:eastAsia="Arial" w:hAnsi="Abadi MT Condensed Light" w:cs="Cordia New"/>
                <w:color w:val="000000"/>
                <w:sz w:val="32"/>
                <w:szCs w:val="32"/>
              </w:rPr>
            </w:pPr>
          </w:p>
          <w:p w14:paraId="57116414" w14:textId="27614245" w:rsidR="00BE3B2B" w:rsidRDefault="00BE3B2B" w:rsidP="00ED5AC5">
            <w:pPr>
              <w:rPr>
                <w:rFonts w:ascii="Abadi MT Condensed Light" w:eastAsia="Arial" w:hAnsi="Abadi MT Condensed Light" w:cs="Cordia New"/>
                <w:color w:val="000000"/>
                <w:sz w:val="32"/>
                <w:szCs w:val="32"/>
              </w:rPr>
            </w:pPr>
          </w:p>
        </w:tc>
        <w:tc>
          <w:tcPr>
            <w:tcW w:w="2735" w:type="dxa"/>
          </w:tcPr>
          <w:p w14:paraId="513947EE" w14:textId="77777777" w:rsidR="006B33A0" w:rsidRDefault="006B33A0" w:rsidP="00ED5AC5">
            <w:pPr>
              <w:rPr>
                <w:rFonts w:ascii="Abadi MT Condensed Light" w:eastAsia="Arial" w:hAnsi="Abadi MT Condensed Light" w:cs="Cordia New"/>
                <w:color w:val="000000"/>
                <w:sz w:val="32"/>
                <w:szCs w:val="32"/>
              </w:rPr>
            </w:pPr>
          </w:p>
        </w:tc>
      </w:tr>
    </w:tbl>
    <w:p w14:paraId="57026913" w14:textId="60574720" w:rsidR="00F41148" w:rsidRDefault="00F41148" w:rsidP="00F41148">
      <w:pPr>
        <w:rPr>
          <w:rFonts w:ascii="Calibri" w:eastAsia="Calibri" w:hAnsi="Calibri" w:cs="Calibri"/>
          <w:b/>
          <w:sz w:val="22"/>
          <w:szCs w:val="22"/>
        </w:rPr>
      </w:pP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76"/>
        <w:gridCol w:w="2832"/>
      </w:tblGrid>
      <w:tr w:rsidR="00A31499" w14:paraId="1EEB3A89" w14:textId="0376B534" w:rsidTr="006B33A0">
        <w:trPr>
          <w:trHeight w:val="527"/>
        </w:trPr>
        <w:tc>
          <w:tcPr>
            <w:tcW w:w="3828" w:type="dxa"/>
          </w:tcPr>
          <w:p w14:paraId="424C85BC" w14:textId="617DD456" w:rsidR="00A31499" w:rsidRPr="00A31499" w:rsidRDefault="00A31499" w:rsidP="00F41148">
            <w:pPr>
              <w:rPr>
                <w:rFonts w:ascii="Calibri" w:eastAsia="Calibri" w:hAnsi="Calibri" w:cs="Calibri"/>
                <w:b/>
                <w:sz w:val="22"/>
                <w:szCs w:val="22"/>
              </w:rPr>
            </w:pPr>
            <w:r w:rsidRPr="00A31499">
              <w:rPr>
                <w:rFonts w:ascii="Calibri" w:eastAsia="Calibri" w:hAnsi="Calibri" w:cs="Calibri"/>
                <w:b/>
                <w:sz w:val="22"/>
                <w:szCs w:val="22"/>
              </w:rPr>
              <w:t>Going to university</w:t>
            </w:r>
            <w:r w:rsidRPr="00A31499">
              <w:rPr>
                <w:rFonts w:ascii="Calibri" w:eastAsia="Calibri" w:hAnsi="Calibri" w:cs="Calibri" w:hint="cs"/>
                <w:b/>
                <w:sz w:val="22"/>
                <w:szCs w:val="22"/>
              </w:rPr>
              <w:t xml:space="preserve"> </w:t>
            </w:r>
          </w:p>
        </w:tc>
        <w:tc>
          <w:tcPr>
            <w:tcW w:w="2976" w:type="dxa"/>
          </w:tcPr>
          <w:p w14:paraId="59CD97D4" w14:textId="587A58A2" w:rsidR="00A31499" w:rsidRDefault="00A31499" w:rsidP="00F41148">
            <w:pPr>
              <w:rPr>
                <w:rFonts w:ascii="Calibri" w:eastAsia="Calibri" w:hAnsi="Calibri" w:cs="Calibri"/>
                <w:b/>
                <w:sz w:val="22"/>
                <w:szCs w:val="22"/>
              </w:rPr>
            </w:pPr>
            <w:r w:rsidRPr="00A31499">
              <w:rPr>
                <w:rFonts w:ascii="Calibri" w:eastAsia="Calibri" w:hAnsi="Calibri" w:cs="Calibri"/>
                <w:b/>
                <w:sz w:val="22"/>
                <w:szCs w:val="22"/>
              </w:rPr>
              <w:t xml:space="preserve">Learning ceramics </w:t>
            </w:r>
          </w:p>
          <w:p w14:paraId="0CB3635A" w14:textId="30DAED47" w:rsidR="00A31499" w:rsidRPr="00A31499" w:rsidRDefault="00A31499" w:rsidP="00F41148">
            <w:pPr>
              <w:rPr>
                <w:rFonts w:ascii="Calibri" w:eastAsia="Calibri" w:hAnsi="Calibri" w:cs="Calibri"/>
                <w:b/>
                <w:sz w:val="22"/>
                <w:szCs w:val="22"/>
              </w:rPr>
            </w:pPr>
          </w:p>
        </w:tc>
        <w:tc>
          <w:tcPr>
            <w:tcW w:w="2832" w:type="dxa"/>
          </w:tcPr>
          <w:p w14:paraId="58F7364E" w14:textId="68B73A54" w:rsidR="00A31499" w:rsidRPr="00A31499" w:rsidRDefault="00A31499" w:rsidP="00F41148">
            <w:pPr>
              <w:rPr>
                <w:rFonts w:ascii="Calibri" w:eastAsia="Calibri" w:hAnsi="Calibri" w:cs="Calibri"/>
                <w:b/>
                <w:sz w:val="22"/>
                <w:szCs w:val="22"/>
              </w:rPr>
            </w:pPr>
            <w:r>
              <w:rPr>
                <w:rFonts w:ascii="Calibri" w:eastAsia="Calibri" w:hAnsi="Calibri" w:cs="Calibri"/>
                <w:b/>
                <w:sz w:val="22"/>
                <w:szCs w:val="22"/>
              </w:rPr>
              <w:t xml:space="preserve">Working on a farm </w:t>
            </w:r>
            <w:r w:rsidRPr="00A31499">
              <w:rPr>
                <w:rFonts w:ascii="Calibri" w:eastAsia="Calibri" w:hAnsi="Calibri" w:cs="Calibri"/>
                <w:b/>
                <w:sz w:val="22"/>
                <w:szCs w:val="22"/>
              </w:rPr>
              <w:t xml:space="preserve"> </w:t>
            </w:r>
          </w:p>
        </w:tc>
      </w:tr>
      <w:tr w:rsidR="00A31499" w14:paraId="278853D8" w14:textId="601C2415" w:rsidTr="006B33A0">
        <w:trPr>
          <w:trHeight w:val="564"/>
        </w:trPr>
        <w:tc>
          <w:tcPr>
            <w:tcW w:w="3828" w:type="dxa"/>
          </w:tcPr>
          <w:p w14:paraId="3BCEEFF3" w14:textId="77777777" w:rsidR="00A31499" w:rsidRDefault="00A31499" w:rsidP="00F41148">
            <w:pPr>
              <w:rPr>
                <w:rFonts w:ascii="Calibri" w:eastAsia="Calibri" w:hAnsi="Calibri" w:cs="Calibri"/>
                <w:b/>
                <w:sz w:val="22"/>
                <w:szCs w:val="22"/>
              </w:rPr>
            </w:pPr>
            <w:r w:rsidRPr="00A31499">
              <w:rPr>
                <w:rFonts w:ascii="Calibri" w:eastAsia="Calibri" w:hAnsi="Calibri" w:cs="Calibri"/>
                <w:b/>
                <w:sz w:val="22"/>
                <w:szCs w:val="22"/>
              </w:rPr>
              <w:t xml:space="preserve">Becoming a hairdressing apprentice </w:t>
            </w:r>
          </w:p>
          <w:p w14:paraId="41315856" w14:textId="3F469474" w:rsidR="00A31499" w:rsidRPr="00A31499" w:rsidRDefault="00A31499" w:rsidP="00F41148">
            <w:pPr>
              <w:rPr>
                <w:rFonts w:ascii="Calibri" w:eastAsia="Calibri" w:hAnsi="Calibri" w:cs="Calibri"/>
                <w:b/>
                <w:sz w:val="22"/>
                <w:szCs w:val="22"/>
              </w:rPr>
            </w:pPr>
          </w:p>
        </w:tc>
        <w:tc>
          <w:tcPr>
            <w:tcW w:w="2976" w:type="dxa"/>
          </w:tcPr>
          <w:p w14:paraId="1D16A86C" w14:textId="7DF438D5" w:rsidR="00A31499" w:rsidRPr="00A31499" w:rsidRDefault="00A31499" w:rsidP="00A31499">
            <w:pPr>
              <w:rPr>
                <w:rFonts w:ascii="Calibri" w:eastAsia="Calibri" w:hAnsi="Calibri" w:cs="Calibri"/>
                <w:b/>
                <w:sz w:val="22"/>
                <w:szCs w:val="22"/>
              </w:rPr>
            </w:pPr>
            <w:r w:rsidRPr="00A31499">
              <w:rPr>
                <w:rFonts w:ascii="Calibri" w:eastAsia="Calibri" w:hAnsi="Calibri" w:cs="Calibri"/>
                <w:b/>
                <w:sz w:val="22"/>
                <w:szCs w:val="22"/>
              </w:rPr>
              <w:t xml:space="preserve">Being a waiter/waitress </w:t>
            </w:r>
          </w:p>
        </w:tc>
        <w:tc>
          <w:tcPr>
            <w:tcW w:w="2832" w:type="dxa"/>
          </w:tcPr>
          <w:p w14:paraId="0947EE29" w14:textId="569CF6DD" w:rsidR="00A31499" w:rsidRPr="00A31499" w:rsidRDefault="00A31499" w:rsidP="00A31499">
            <w:pPr>
              <w:rPr>
                <w:rFonts w:ascii="Calibri" w:eastAsia="Calibri" w:hAnsi="Calibri" w:cs="Calibri"/>
                <w:b/>
                <w:sz w:val="22"/>
                <w:szCs w:val="22"/>
              </w:rPr>
            </w:pPr>
            <w:r w:rsidRPr="00A31499">
              <w:rPr>
                <w:rFonts w:ascii="Calibri" w:eastAsia="Calibri" w:hAnsi="Calibri" w:cs="Calibri"/>
                <w:b/>
                <w:sz w:val="22"/>
                <w:szCs w:val="22"/>
              </w:rPr>
              <w:t xml:space="preserve">Learning carpentry  </w:t>
            </w:r>
          </w:p>
        </w:tc>
      </w:tr>
      <w:tr w:rsidR="00A31499" w14:paraId="47E5B861" w14:textId="77777777" w:rsidTr="006B33A0">
        <w:trPr>
          <w:trHeight w:val="564"/>
        </w:trPr>
        <w:tc>
          <w:tcPr>
            <w:tcW w:w="3828" w:type="dxa"/>
          </w:tcPr>
          <w:p w14:paraId="3CD956B2" w14:textId="486B6642" w:rsidR="00A31499" w:rsidRPr="00A31499" w:rsidRDefault="00A31499" w:rsidP="00F41148">
            <w:pPr>
              <w:rPr>
                <w:rFonts w:ascii="Calibri" w:eastAsia="Calibri" w:hAnsi="Calibri" w:cs="Calibri"/>
                <w:b/>
                <w:sz w:val="22"/>
                <w:szCs w:val="22"/>
              </w:rPr>
            </w:pPr>
            <w:r w:rsidRPr="00A31499">
              <w:rPr>
                <w:rFonts w:ascii="Calibri" w:eastAsia="Calibri" w:hAnsi="Calibri" w:cs="Calibri"/>
                <w:b/>
                <w:sz w:val="22"/>
                <w:szCs w:val="22"/>
              </w:rPr>
              <w:t xml:space="preserve">Taking a course to become a counsellor </w:t>
            </w:r>
          </w:p>
        </w:tc>
        <w:tc>
          <w:tcPr>
            <w:tcW w:w="2976" w:type="dxa"/>
          </w:tcPr>
          <w:p w14:paraId="78DFC925" w14:textId="76EE44C3" w:rsidR="00A31499" w:rsidRPr="00A31499" w:rsidRDefault="00A31499" w:rsidP="00A31499">
            <w:pPr>
              <w:rPr>
                <w:rFonts w:ascii="Calibri" w:eastAsia="Calibri" w:hAnsi="Calibri" w:cs="Calibri"/>
                <w:b/>
                <w:sz w:val="22"/>
                <w:szCs w:val="22"/>
              </w:rPr>
            </w:pPr>
            <w:r w:rsidRPr="00A31499">
              <w:rPr>
                <w:rFonts w:ascii="Calibri" w:eastAsia="Calibri" w:hAnsi="Calibri" w:cs="Calibri"/>
                <w:b/>
                <w:sz w:val="22"/>
                <w:szCs w:val="22"/>
              </w:rPr>
              <w:t xml:space="preserve">Training to become a teacher </w:t>
            </w:r>
          </w:p>
        </w:tc>
        <w:tc>
          <w:tcPr>
            <w:tcW w:w="2832" w:type="dxa"/>
          </w:tcPr>
          <w:p w14:paraId="3C349284" w14:textId="0B8A6343" w:rsidR="00A31499" w:rsidRPr="00A31499" w:rsidRDefault="00A31499" w:rsidP="00A31499">
            <w:pPr>
              <w:rPr>
                <w:rFonts w:ascii="Calibri" w:eastAsia="Calibri" w:hAnsi="Calibri" w:cs="Calibri"/>
                <w:b/>
                <w:sz w:val="22"/>
                <w:szCs w:val="22"/>
              </w:rPr>
            </w:pPr>
            <w:r w:rsidRPr="00A31499">
              <w:rPr>
                <w:rFonts w:ascii="Calibri" w:eastAsia="Calibri" w:hAnsi="Calibri" w:cs="Calibri"/>
                <w:b/>
                <w:sz w:val="22"/>
                <w:szCs w:val="22"/>
              </w:rPr>
              <w:t xml:space="preserve">Being a teaching assistant </w:t>
            </w:r>
          </w:p>
        </w:tc>
      </w:tr>
    </w:tbl>
    <w:p w14:paraId="06C0608A" w14:textId="3DE0C913" w:rsidR="00A31499" w:rsidRDefault="00A31499">
      <w:pPr>
        <w:rPr>
          <w:rFonts w:ascii="Calibri" w:eastAsia="Calibri" w:hAnsi="Calibri" w:cs="Calibri"/>
          <w:b/>
        </w:rPr>
      </w:pPr>
    </w:p>
    <w:p w14:paraId="00000041" w14:textId="0C1C01A2" w:rsidR="00776691" w:rsidRDefault="005A7DAD">
      <w:pPr>
        <w:rPr>
          <w:rFonts w:ascii="Calibri" w:eastAsia="Calibri" w:hAnsi="Calibri" w:cs="Calibri"/>
          <w:b/>
          <w:color w:val="000000"/>
        </w:rPr>
      </w:pPr>
      <w:r>
        <w:rPr>
          <w:rFonts w:ascii="Calibri" w:eastAsia="Calibri" w:hAnsi="Calibri" w:cs="Calibri"/>
          <w:b/>
        </w:rPr>
        <w:t xml:space="preserve">Activity </w:t>
      </w:r>
      <w:r w:rsidR="00CF650D">
        <w:rPr>
          <w:rFonts w:ascii="Calibri" w:eastAsia="Calibri" w:hAnsi="Calibri" w:cs="Calibri"/>
          <w:b/>
        </w:rPr>
        <w:t>3</w:t>
      </w:r>
      <w:r>
        <w:rPr>
          <w:rFonts w:ascii="Calibri" w:eastAsia="Calibri" w:hAnsi="Calibri" w:cs="Calibri"/>
          <w:b/>
        </w:rPr>
        <w:t>:</w:t>
      </w:r>
      <w:r w:rsidR="00862B16">
        <w:rPr>
          <w:rFonts w:ascii="Calibri" w:eastAsia="Calibri" w:hAnsi="Calibri" w:cs="Calibri"/>
          <w:b/>
        </w:rPr>
        <w:t xml:space="preserve"> </w:t>
      </w:r>
      <w:r w:rsidR="002A0514">
        <w:rPr>
          <w:rFonts w:ascii="Calibri" w:eastAsia="Calibri" w:hAnsi="Calibri" w:cs="Calibri"/>
          <w:b/>
        </w:rPr>
        <w:t xml:space="preserve">20 Questions: </w:t>
      </w:r>
      <w:r w:rsidR="00862B16">
        <w:rPr>
          <w:rFonts w:ascii="Calibri" w:eastAsia="Calibri" w:hAnsi="Calibri" w:cs="Calibri"/>
          <w:b/>
        </w:rPr>
        <w:t>What do I do?</w:t>
      </w:r>
      <w:r w:rsidR="00CF650D">
        <w:rPr>
          <w:rFonts w:ascii="Calibri" w:eastAsia="Calibri" w:hAnsi="Calibri" w:cs="Calibri"/>
          <w:b/>
          <w:color w:val="000000"/>
        </w:rPr>
        <w:t xml:space="preserve"> </w:t>
      </w:r>
      <w:r>
        <w:rPr>
          <w:rFonts w:ascii="Calibri" w:eastAsia="Calibri" w:hAnsi="Calibri" w:cs="Calibri"/>
          <w:b/>
          <w:color w:val="000000"/>
        </w:rPr>
        <w:t xml:space="preserve"> </w:t>
      </w:r>
    </w:p>
    <w:p w14:paraId="00000042" w14:textId="543AE3C2" w:rsidR="00776691" w:rsidRDefault="002A0514">
      <w:pPr>
        <w:rPr>
          <w:rFonts w:ascii="Calibri" w:eastAsia="Calibri" w:hAnsi="Calibri" w:cs="Calibri"/>
          <w:color w:val="000000"/>
          <w:sz w:val="22"/>
          <w:szCs w:val="22"/>
        </w:rPr>
      </w:pPr>
      <w:r w:rsidRPr="00CF650D">
        <w:rPr>
          <w:noProof/>
          <w:sz w:val="22"/>
          <w:szCs w:val="22"/>
        </w:rPr>
        <w:drawing>
          <wp:anchor distT="0" distB="0" distL="114300" distR="114300" simplePos="0" relativeHeight="251707392" behindDoc="0" locked="0" layoutInCell="1" hidden="0" allowOverlap="1" wp14:anchorId="30DDCA39" wp14:editId="41CD5630">
            <wp:simplePos x="0" y="0"/>
            <wp:positionH relativeFrom="column">
              <wp:posOffset>0</wp:posOffset>
            </wp:positionH>
            <wp:positionV relativeFrom="paragraph">
              <wp:posOffset>12700</wp:posOffset>
            </wp:positionV>
            <wp:extent cx="299720" cy="299720"/>
            <wp:effectExtent l="0" t="0" r="0" b="0"/>
            <wp:wrapSquare wrapText="bothSides" distT="0" distB="0" distL="114300" distR="114300"/>
            <wp:docPr id="4" name="image7.png" descr="Group brainstorm"/>
            <wp:cNvGraphicFramePr/>
            <a:graphic xmlns:a="http://schemas.openxmlformats.org/drawingml/2006/main">
              <a:graphicData uri="http://schemas.openxmlformats.org/drawingml/2006/picture">
                <pic:pic xmlns:pic="http://schemas.openxmlformats.org/drawingml/2006/picture">
                  <pic:nvPicPr>
                    <pic:cNvPr id="0" name="image7.png" descr="Group brainstorm"/>
                    <pic:cNvPicPr preferRelativeResize="0"/>
                  </pic:nvPicPr>
                  <pic:blipFill>
                    <a:blip r:embed="rId10"/>
                    <a:srcRect/>
                    <a:stretch>
                      <a:fillRect/>
                    </a:stretch>
                  </pic:blipFill>
                  <pic:spPr>
                    <a:xfrm>
                      <a:off x="0" y="0"/>
                      <a:ext cx="299720" cy="299720"/>
                    </a:xfrm>
                    <a:prstGeom prst="rect">
                      <a:avLst/>
                    </a:prstGeom>
                    <a:ln/>
                  </pic:spPr>
                </pic:pic>
              </a:graphicData>
            </a:graphic>
            <wp14:sizeRelH relativeFrom="margin">
              <wp14:pctWidth>0</wp14:pctWidth>
            </wp14:sizeRelH>
            <wp14:sizeRelV relativeFrom="margin">
              <wp14:pctHeight>0</wp14:pctHeight>
            </wp14:sizeRelV>
          </wp:anchor>
        </w:drawing>
      </w:r>
      <w:r w:rsidR="005A7DAD">
        <w:rPr>
          <w:rFonts w:ascii="Calibri" w:eastAsia="Calibri" w:hAnsi="Calibri" w:cs="Calibri"/>
          <w:color w:val="000000"/>
        </w:rPr>
        <w:t xml:space="preserve"> </w:t>
      </w:r>
      <w:r w:rsidR="00466E47">
        <w:rPr>
          <w:rFonts w:ascii="Calibri" w:eastAsia="Calibri" w:hAnsi="Calibri" w:cs="Calibri"/>
          <w:color w:val="000000"/>
          <w:sz w:val="22"/>
          <w:szCs w:val="22"/>
        </w:rPr>
        <w:t>Read the card you’re given</w:t>
      </w:r>
      <w:r w:rsidR="00CA461F">
        <w:rPr>
          <w:rFonts w:ascii="Calibri" w:eastAsia="Calibri" w:hAnsi="Calibri" w:cs="Calibri"/>
          <w:color w:val="000000"/>
          <w:sz w:val="22"/>
          <w:szCs w:val="22"/>
        </w:rPr>
        <w:t xml:space="preserve">. </w:t>
      </w:r>
      <w:r>
        <w:rPr>
          <w:rFonts w:ascii="Calibri" w:eastAsia="Calibri" w:hAnsi="Calibri" w:cs="Calibri"/>
          <w:color w:val="000000"/>
          <w:sz w:val="22"/>
          <w:szCs w:val="22"/>
        </w:rPr>
        <w:t>Do not show anyone else your card</w:t>
      </w:r>
      <w:r w:rsidR="00B34729">
        <w:rPr>
          <w:rFonts w:ascii="Calibri" w:eastAsia="Calibri" w:hAnsi="Calibri" w:cs="Calibri"/>
          <w:color w:val="000000"/>
          <w:sz w:val="22"/>
          <w:szCs w:val="22"/>
        </w:rPr>
        <w:t xml:space="preserve"> or read the word aloud!</w:t>
      </w:r>
    </w:p>
    <w:p w14:paraId="332364EE" w14:textId="79F75F03" w:rsidR="006C42FB" w:rsidRDefault="006C42FB">
      <w:pPr>
        <w:rPr>
          <w:rFonts w:ascii="Calibri" w:eastAsia="Calibri" w:hAnsi="Calibri" w:cs="Calibri"/>
          <w:color w:val="000000"/>
          <w:sz w:val="22"/>
          <w:szCs w:val="22"/>
        </w:rPr>
      </w:pPr>
      <w:r>
        <w:rPr>
          <w:rFonts w:ascii="Calibri" w:eastAsia="Calibri" w:hAnsi="Calibri" w:cs="Calibri"/>
          <w:color w:val="000000"/>
          <w:sz w:val="22"/>
          <w:szCs w:val="22"/>
        </w:rPr>
        <w:t xml:space="preserve">You are going to take turns being the person to be asked questions. Your group will ask you 20 questions in total, to try to work out what is written on your card. When you are being asked questions, you can only answer Yes or No. </w:t>
      </w:r>
    </w:p>
    <w:p w14:paraId="199B8ADA" w14:textId="6A677D54" w:rsidR="00043429" w:rsidRDefault="00BA03D2" w:rsidP="00043429">
      <w:pPr>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114300" distR="114300" simplePos="0" relativeHeight="251714560" behindDoc="0" locked="0" layoutInCell="1" allowOverlap="1" wp14:anchorId="628204BA" wp14:editId="0DA4D458">
            <wp:simplePos x="0" y="0"/>
            <wp:positionH relativeFrom="column">
              <wp:posOffset>4318000</wp:posOffset>
            </wp:positionH>
            <wp:positionV relativeFrom="paragraph">
              <wp:posOffset>158750</wp:posOffset>
            </wp:positionV>
            <wp:extent cx="939800" cy="706755"/>
            <wp:effectExtent l="0" t="0" r="0" b="4445"/>
            <wp:wrapSquare wrapText="bothSides"/>
            <wp:docPr id="9" name="Picture 9" descr="A group of chefs cooking in a kitch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chefs cooking in a kitche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9800" cy="70675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00"/>
          <w:sz w:val="22"/>
          <w:szCs w:val="22"/>
        </w:rPr>
        <w:drawing>
          <wp:anchor distT="0" distB="0" distL="114300" distR="114300" simplePos="0" relativeHeight="251713536" behindDoc="0" locked="0" layoutInCell="1" allowOverlap="1" wp14:anchorId="1DC29EEB" wp14:editId="1616BF91">
            <wp:simplePos x="0" y="0"/>
            <wp:positionH relativeFrom="column">
              <wp:posOffset>3750945</wp:posOffset>
            </wp:positionH>
            <wp:positionV relativeFrom="paragraph">
              <wp:posOffset>145415</wp:posOffset>
            </wp:positionV>
            <wp:extent cx="490855" cy="736600"/>
            <wp:effectExtent l="0" t="0" r="4445" b="0"/>
            <wp:wrapSquare wrapText="bothSides"/>
            <wp:docPr id="8" name="Picture 8"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wall, in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0855" cy="7366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00"/>
          <w:sz w:val="22"/>
          <w:szCs w:val="22"/>
        </w:rPr>
        <w:drawing>
          <wp:anchor distT="0" distB="0" distL="114300" distR="114300" simplePos="0" relativeHeight="251712512" behindDoc="0" locked="0" layoutInCell="1" allowOverlap="1" wp14:anchorId="7EF31DBD" wp14:editId="350C0083">
            <wp:simplePos x="0" y="0"/>
            <wp:positionH relativeFrom="column">
              <wp:posOffset>2564765</wp:posOffset>
            </wp:positionH>
            <wp:positionV relativeFrom="paragraph">
              <wp:posOffset>153670</wp:posOffset>
            </wp:positionV>
            <wp:extent cx="1079500" cy="719455"/>
            <wp:effectExtent l="0" t="0" r="0" b="4445"/>
            <wp:wrapSquare wrapText="bothSides"/>
            <wp:docPr id="7" name="Picture 7" descr="A group of people sitting on the grass with lapt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itting on the grass with laptops&#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0" cy="71945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00"/>
          <w:sz w:val="22"/>
          <w:szCs w:val="22"/>
        </w:rPr>
        <w:drawing>
          <wp:anchor distT="0" distB="0" distL="114300" distR="114300" simplePos="0" relativeHeight="251711488" behindDoc="0" locked="0" layoutInCell="1" allowOverlap="1" wp14:anchorId="2F9641FE" wp14:editId="412673EE">
            <wp:simplePos x="0" y="0"/>
            <wp:positionH relativeFrom="column">
              <wp:posOffset>1371600</wp:posOffset>
            </wp:positionH>
            <wp:positionV relativeFrom="paragraph">
              <wp:posOffset>153670</wp:posOffset>
            </wp:positionV>
            <wp:extent cx="1085215" cy="720725"/>
            <wp:effectExtent l="0" t="0" r="0" b="3175"/>
            <wp:wrapSquare wrapText="bothSides"/>
            <wp:docPr id="6" name="Picture 6" descr="A picture containing text, person, ware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erson, warehous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5215" cy="72072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00"/>
          <w:sz w:val="22"/>
          <w:szCs w:val="22"/>
        </w:rPr>
        <w:drawing>
          <wp:anchor distT="0" distB="0" distL="114300" distR="114300" simplePos="0" relativeHeight="251710464" behindDoc="0" locked="0" layoutInCell="1" allowOverlap="1" wp14:anchorId="2629D382" wp14:editId="63B8C506">
            <wp:simplePos x="0" y="0"/>
            <wp:positionH relativeFrom="column">
              <wp:posOffset>0</wp:posOffset>
            </wp:positionH>
            <wp:positionV relativeFrom="paragraph">
              <wp:posOffset>158115</wp:posOffset>
            </wp:positionV>
            <wp:extent cx="1260439" cy="723900"/>
            <wp:effectExtent l="0" t="0" r="0" b="0"/>
            <wp:wrapSquare wrapText="bothSides"/>
            <wp:docPr id="5" name="Picture 5" descr="A picture containing person, tenni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tenni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2838" cy="725278"/>
                    </a:xfrm>
                    <a:prstGeom prst="rect">
                      <a:avLst/>
                    </a:prstGeom>
                  </pic:spPr>
                </pic:pic>
              </a:graphicData>
            </a:graphic>
            <wp14:sizeRelH relativeFrom="page">
              <wp14:pctWidth>0</wp14:pctWidth>
            </wp14:sizeRelH>
            <wp14:sizeRelV relativeFrom="page">
              <wp14:pctHeight>0</wp14:pctHeight>
            </wp14:sizeRelV>
          </wp:anchor>
        </w:drawing>
      </w:r>
    </w:p>
    <w:tbl>
      <w:tblPr>
        <w:tblStyle w:val="a3"/>
        <w:tblpPr w:leftFromText="180" w:rightFromText="180" w:vertAnchor="text" w:horzAnchor="margin" w:tblpY="-23"/>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043429" w14:paraId="45AAB91E" w14:textId="77777777" w:rsidTr="000F74FA">
        <w:tc>
          <w:tcPr>
            <w:tcW w:w="9010" w:type="dxa"/>
            <w:shd w:val="clear" w:color="auto" w:fill="D9D9D9"/>
          </w:tcPr>
          <w:p w14:paraId="29849BD4" w14:textId="5D3C9E76" w:rsidR="003475B9" w:rsidRPr="0092738B" w:rsidRDefault="00043429" w:rsidP="000F74FA">
            <w:pPr>
              <w:rPr>
                <w:rFonts w:ascii="Calibri" w:eastAsia="Calibri" w:hAnsi="Calibri" w:cs="Calibri"/>
                <w:b/>
                <w:sz w:val="24"/>
                <w:szCs w:val="24"/>
              </w:rPr>
            </w:pPr>
            <w:r>
              <w:rPr>
                <w:rFonts w:ascii="Calibri" w:eastAsia="Calibri" w:hAnsi="Calibri" w:cs="Calibri"/>
                <w:b/>
                <w:sz w:val="24"/>
                <w:szCs w:val="24"/>
              </w:rPr>
              <w:lastRenderedPageBreak/>
              <w:t>Glossary</w:t>
            </w:r>
          </w:p>
          <w:p w14:paraId="3D17BF71" w14:textId="40FC4107" w:rsidR="00043429" w:rsidRPr="000E7803" w:rsidRDefault="00B34729" w:rsidP="000F74FA">
            <w:pPr>
              <w:rPr>
                <w:rFonts w:ascii="Calibri" w:eastAsia="Calibri" w:hAnsi="Calibri" w:cs="Calibri"/>
                <w:sz w:val="22"/>
                <w:szCs w:val="22"/>
              </w:rPr>
            </w:pPr>
            <w:r>
              <w:rPr>
                <w:rFonts w:ascii="Calibri" w:eastAsia="Calibri" w:hAnsi="Calibri" w:cs="Calibri"/>
                <w:b/>
                <w:bCs/>
                <w:sz w:val="22"/>
                <w:szCs w:val="22"/>
              </w:rPr>
              <w:t>apprenticeship</w:t>
            </w:r>
            <w:r w:rsidR="00043429" w:rsidRPr="00FE13BF">
              <w:rPr>
                <w:rFonts w:ascii="Calibri" w:eastAsia="Calibri" w:hAnsi="Calibri" w:cs="Calibri"/>
                <w:b/>
                <w:bCs/>
                <w:sz w:val="22"/>
                <w:szCs w:val="22"/>
              </w:rPr>
              <w:t xml:space="preserve"> </w:t>
            </w:r>
            <w:r w:rsidR="00043429" w:rsidRPr="000E7803">
              <w:rPr>
                <w:rFonts w:ascii="Calibri" w:eastAsia="Calibri" w:hAnsi="Calibri" w:cs="Calibri"/>
                <w:sz w:val="22"/>
                <w:szCs w:val="22"/>
              </w:rPr>
              <w:t xml:space="preserve">– </w:t>
            </w:r>
            <w:r w:rsidR="00F52DCF">
              <w:rPr>
                <w:rFonts w:ascii="Calibri" w:eastAsia="Calibri" w:hAnsi="Calibri" w:cs="Calibri"/>
                <w:sz w:val="22"/>
                <w:szCs w:val="22"/>
              </w:rPr>
              <w:t xml:space="preserve">when you learn a job or a trade from someone experienced. They are a form of work: you are paid. </w:t>
            </w:r>
          </w:p>
          <w:p w14:paraId="6CA80A28" w14:textId="17B763D8" w:rsidR="000A31E5" w:rsidRDefault="00B34729" w:rsidP="000A31E5">
            <w:pPr>
              <w:rPr>
                <w:rFonts w:ascii="Calibri" w:eastAsia="Calibri" w:hAnsi="Calibri" w:cs="Calibri"/>
                <w:sz w:val="22"/>
                <w:szCs w:val="22"/>
              </w:rPr>
            </w:pPr>
            <w:r>
              <w:rPr>
                <w:rFonts w:ascii="Calibri" w:eastAsia="Calibri" w:hAnsi="Calibri" w:cs="Calibri"/>
                <w:b/>
                <w:bCs/>
                <w:sz w:val="22"/>
                <w:szCs w:val="22"/>
              </w:rPr>
              <w:t>vocational</w:t>
            </w:r>
            <w:r w:rsidR="00043429" w:rsidRPr="00FE13BF">
              <w:rPr>
                <w:rFonts w:ascii="Calibri" w:eastAsia="Calibri" w:hAnsi="Calibri" w:cs="Calibri"/>
                <w:b/>
                <w:bCs/>
                <w:sz w:val="22"/>
                <w:szCs w:val="22"/>
              </w:rPr>
              <w:t xml:space="preserve"> </w:t>
            </w:r>
            <w:r w:rsidR="00043429" w:rsidRPr="00FE13BF">
              <w:rPr>
                <w:rFonts w:ascii="Calibri" w:eastAsia="Calibri" w:hAnsi="Calibri" w:cs="Calibri"/>
                <w:sz w:val="22"/>
                <w:szCs w:val="22"/>
              </w:rPr>
              <w:t xml:space="preserve">– </w:t>
            </w:r>
            <w:r w:rsidR="00F52DCF">
              <w:rPr>
                <w:rFonts w:ascii="Calibri" w:eastAsia="Calibri" w:hAnsi="Calibri" w:cs="Calibri"/>
                <w:sz w:val="22"/>
                <w:szCs w:val="22"/>
              </w:rPr>
              <w:t xml:space="preserve">learning </w:t>
            </w:r>
            <w:proofErr w:type="gramStart"/>
            <w:r w:rsidR="00F52DCF">
              <w:rPr>
                <w:rFonts w:ascii="Calibri" w:eastAsia="Calibri" w:hAnsi="Calibri" w:cs="Calibri"/>
                <w:sz w:val="22"/>
                <w:szCs w:val="22"/>
              </w:rPr>
              <w:t>particular skills</w:t>
            </w:r>
            <w:proofErr w:type="gramEnd"/>
            <w:r w:rsidR="00F52DCF">
              <w:rPr>
                <w:rFonts w:ascii="Calibri" w:eastAsia="Calibri" w:hAnsi="Calibri" w:cs="Calibri"/>
                <w:sz w:val="22"/>
                <w:szCs w:val="22"/>
              </w:rPr>
              <w:t xml:space="preserve"> for a job/occupation </w:t>
            </w:r>
          </w:p>
          <w:p w14:paraId="229C07EF" w14:textId="4BD18143" w:rsidR="00EC52A7" w:rsidRDefault="00EC52A7" w:rsidP="000A31E5">
            <w:pPr>
              <w:rPr>
                <w:rFonts w:ascii="Calibri" w:eastAsia="Calibri" w:hAnsi="Calibri" w:cs="Calibri"/>
                <w:sz w:val="22"/>
                <w:szCs w:val="22"/>
              </w:rPr>
            </w:pPr>
            <w:r w:rsidRPr="00EC52A7">
              <w:rPr>
                <w:rFonts w:ascii="Calibri" w:eastAsia="Calibri" w:hAnsi="Calibri" w:cs="Calibri"/>
                <w:b/>
                <w:bCs/>
                <w:sz w:val="22"/>
                <w:szCs w:val="22"/>
              </w:rPr>
              <w:t>warehouse</w:t>
            </w:r>
            <w:r>
              <w:rPr>
                <w:rFonts w:ascii="Calibri" w:eastAsia="Calibri" w:hAnsi="Calibri" w:cs="Calibri"/>
                <w:b/>
                <w:bCs/>
                <w:sz w:val="22"/>
                <w:szCs w:val="22"/>
              </w:rPr>
              <w:t xml:space="preserve"> </w:t>
            </w:r>
            <w:r w:rsidRPr="00EC52A7">
              <w:rPr>
                <w:rFonts w:ascii="Calibri" w:eastAsia="Calibri" w:hAnsi="Calibri" w:cs="Calibri"/>
                <w:sz w:val="22"/>
                <w:szCs w:val="22"/>
              </w:rPr>
              <w:t>–</w:t>
            </w:r>
            <w:r w:rsidR="00F52DCF">
              <w:rPr>
                <w:rFonts w:ascii="Calibri" w:eastAsia="Calibri" w:hAnsi="Calibri" w:cs="Calibri"/>
                <w:sz w:val="22"/>
                <w:szCs w:val="22"/>
              </w:rPr>
              <w:t xml:space="preserve"> a large building where good/products are stored </w:t>
            </w:r>
          </w:p>
          <w:p w14:paraId="7A45DD13" w14:textId="77777777" w:rsidR="00043429" w:rsidRDefault="006066D6" w:rsidP="000F74FA">
            <w:pPr>
              <w:rPr>
                <w:rFonts w:ascii="Calibri" w:eastAsia="Calibri" w:hAnsi="Calibri" w:cs="Calibri"/>
                <w:sz w:val="22"/>
                <w:szCs w:val="22"/>
              </w:rPr>
            </w:pPr>
            <w:r w:rsidRPr="006066D6">
              <w:rPr>
                <w:rFonts w:ascii="Calibri" w:eastAsia="Calibri" w:hAnsi="Calibri" w:cs="Calibri"/>
                <w:b/>
                <w:bCs/>
                <w:sz w:val="22"/>
                <w:szCs w:val="22"/>
              </w:rPr>
              <w:t>laboratory</w:t>
            </w:r>
            <w:r>
              <w:rPr>
                <w:rFonts w:ascii="Calibri" w:eastAsia="Calibri" w:hAnsi="Calibri" w:cs="Calibri"/>
                <w:sz w:val="22"/>
                <w:szCs w:val="22"/>
              </w:rPr>
              <w:t xml:space="preserve"> – </w:t>
            </w:r>
            <w:r w:rsidR="00F52DCF">
              <w:rPr>
                <w:rFonts w:ascii="Calibri" w:eastAsia="Calibri" w:hAnsi="Calibri" w:cs="Calibri"/>
                <w:sz w:val="22"/>
                <w:szCs w:val="22"/>
              </w:rPr>
              <w:t xml:space="preserve">a room where scientific experiments or research is done, or where scientific productions are made. Often shortened to ‘lab.’ </w:t>
            </w:r>
          </w:p>
          <w:p w14:paraId="61B70795" w14:textId="4B0C11D5" w:rsidR="00EE6C1F" w:rsidRPr="00FE13BF" w:rsidRDefault="00EE6C1F" w:rsidP="000F74FA">
            <w:pPr>
              <w:rPr>
                <w:rFonts w:ascii="Calibri" w:eastAsia="Calibri" w:hAnsi="Calibri" w:cs="Calibri"/>
                <w:sz w:val="22"/>
                <w:szCs w:val="22"/>
              </w:rPr>
            </w:pPr>
            <w:r w:rsidRPr="00EE6C1F">
              <w:rPr>
                <w:rFonts w:ascii="Calibri" w:eastAsia="Calibri" w:hAnsi="Calibri" w:cs="Calibri"/>
                <w:b/>
                <w:bCs/>
                <w:sz w:val="22"/>
                <w:szCs w:val="22"/>
              </w:rPr>
              <w:t>counsellor</w:t>
            </w:r>
            <w:r>
              <w:rPr>
                <w:rFonts w:ascii="Calibri" w:eastAsia="Calibri" w:hAnsi="Calibri" w:cs="Calibri"/>
                <w:sz w:val="22"/>
                <w:szCs w:val="22"/>
              </w:rPr>
              <w:t xml:space="preserve"> – someone who is trained to give guidance on personal or psychological problems. </w:t>
            </w:r>
          </w:p>
        </w:tc>
      </w:tr>
    </w:tbl>
    <w:p w14:paraId="20292F08" w14:textId="1FC5463C" w:rsidR="00043429" w:rsidRDefault="00043429" w:rsidP="00CA461F">
      <w:pPr>
        <w:pBdr>
          <w:top w:val="nil"/>
          <w:left w:val="nil"/>
          <w:bottom w:val="nil"/>
          <w:right w:val="nil"/>
          <w:between w:val="nil"/>
        </w:pBdr>
        <w:rPr>
          <w:rFonts w:ascii="Calibri" w:eastAsia="Calibri" w:hAnsi="Calibri" w:cs="Calibri"/>
          <w:color w:val="000000"/>
          <w:sz w:val="22"/>
          <w:szCs w:val="22"/>
        </w:rPr>
      </w:pPr>
    </w:p>
    <w:p w14:paraId="452016CD" w14:textId="7B178392" w:rsidR="00F41148" w:rsidRDefault="00F41148">
      <w:pPr>
        <w:rPr>
          <w:rFonts w:ascii="Calibri" w:eastAsia="Calibri" w:hAnsi="Calibri" w:cs="Calibri"/>
          <w:color w:val="000000"/>
        </w:rPr>
      </w:pPr>
    </w:p>
    <w:p w14:paraId="3F91F609" w14:textId="2B81F437" w:rsidR="004B443D" w:rsidRPr="004B443D" w:rsidRDefault="00F41148" w:rsidP="00F41148">
      <w:pPr>
        <w:rPr>
          <w:rFonts w:ascii="Calibri" w:eastAsia="Calibri" w:hAnsi="Calibri" w:cs="Calibri"/>
          <w:b/>
          <w:color w:val="000000"/>
        </w:rPr>
      </w:pPr>
      <w:r>
        <w:rPr>
          <w:rFonts w:ascii="Calibri" w:eastAsia="Calibri" w:hAnsi="Calibri" w:cs="Calibri"/>
          <w:b/>
        </w:rPr>
        <w:t xml:space="preserve">Activity </w:t>
      </w:r>
      <w:r w:rsidR="00904E81">
        <w:rPr>
          <w:rFonts w:ascii="Calibri" w:eastAsia="Calibri" w:hAnsi="Calibri" w:cs="Calibri"/>
          <w:b/>
        </w:rPr>
        <w:t>4</w:t>
      </w:r>
      <w:r>
        <w:rPr>
          <w:rFonts w:ascii="Calibri" w:eastAsia="Calibri" w:hAnsi="Calibri" w:cs="Calibri"/>
          <w:b/>
        </w:rPr>
        <w:t xml:space="preserve">: </w:t>
      </w:r>
      <w:r>
        <w:rPr>
          <w:rFonts w:ascii="Calibri" w:eastAsia="Calibri" w:hAnsi="Calibri" w:cs="Calibri"/>
          <w:b/>
          <w:color w:val="000000"/>
        </w:rPr>
        <w:t>Reflection</w:t>
      </w:r>
    </w:p>
    <w:p w14:paraId="1A57312C" w14:textId="63BC58BC" w:rsidR="004B443D" w:rsidRDefault="004B443D" w:rsidP="00F41148">
      <w:pPr>
        <w:rPr>
          <w:rFonts w:ascii="Calibri" w:eastAsia="Calibri" w:hAnsi="Calibri" w:cs="Calibri"/>
          <w:color w:val="000000" w:themeColor="text1"/>
          <w:sz w:val="22"/>
          <w:szCs w:val="22"/>
        </w:rPr>
      </w:pPr>
      <w:r w:rsidRPr="00EC37B4">
        <w:rPr>
          <w:noProof/>
          <w:sz w:val="22"/>
          <w:szCs w:val="22"/>
        </w:rPr>
        <w:drawing>
          <wp:anchor distT="0" distB="0" distL="114300" distR="114300" simplePos="0" relativeHeight="251674624" behindDoc="0" locked="0" layoutInCell="1" hidden="0" allowOverlap="1" wp14:anchorId="729EE0F8" wp14:editId="6F1F3147">
            <wp:simplePos x="0" y="0"/>
            <wp:positionH relativeFrom="column">
              <wp:posOffset>150401</wp:posOffset>
            </wp:positionH>
            <wp:positionV relativeFrom="paragraph">
              <wp:posOffset>68002</wp:posOffset>
            </wp:positionV>
            <wp:extent cx="285750" cy="232410"/>
            <wp:effectExtent l="0" t="0" r="0" b="0"/>
            <wp:wrapSquare wrapText="bothSides" distT="0" distB="0" distL="114300" distR="114300"/>
            <wp:docPr id="2" name="image3.png" descr="Head with gears"/>
            <wp:cNvGraphicFramePr/>
            <a:graphic xmlns:a="http://schemas.openxmlformats.org/drawingml/2006/main">
              <a:graphicData uri="http://schemas.openxmlformats.org/drawingml/2006/picture">
                <pic:pic xmlns:pic="http://schemas.openxmlformats.org/drawingml/2006/picture">
                  <pic:nvPicPr>
                    <pic:cNvPr id="0" name="image3.png" descr="Head with gears"/>
                    <pic:cNvPicPr preferRelativeResize="0"/>
                  </pic:nvPicPr>
                  <pic:blipFill>
                    <a:blip r:embed="rId17"/>
                    <a:srcRect/>
                    <a:stretch>
                      <a:fillRect/>
                    </a:stretch>
                  </pic:blipFill>
                  <pic:spPr>
                    <a:xfrm>
                      <a:off x="0" y="0"/>
                      <a:ext cx="285750" cy="232410"/>
                    </a:xfrm>
                    <a:prstGeom prst="rect">
                      <a:avLst/>
                    </a:prstGeom>
                    <a:ln/>
                  </pic:spPr>
                </pic:pic>
              </a:graphicData>
            </a:graphic>
          </wp:anchor>
        </w:drawing>
      </w:r>
      <w:r w:rsidR="00F41148">
        <w:rPr>
          <w:rFonts w:ascii="Calibri" w:eastAsia="Calibri" w:hAnsi="Calibri" w:cs="Calibri"/>
          <w:color w:val="FF0000"/>
        </w:rPr>
        <w:t xml:space="preserve"> </w:t>
      </w:r>
      <w:r w:rsidR="002A0514">
        <w:rPr>
          <w:rFonts w:ascii="Calibri" w:eastAsia="Calibri" w:hAnsi="Calibri" w:cs="Calibri"/>
          <w:color w:val="000000" w:themeColor="text1"/>
          <w:sz w:val="22"/>
          <w:szCs w:val="22"/>
        </w:rPr>
        <w:t>Think about your own path, and if there is anything you would like to do in the future</w:t>
      </w:r>
      <w:r w:rsidRPr="004B443D">
        <w:rPr>
          <w:rFonts w:ascii="Calibri" w:eastAsia="Calibri" w:hAnsi="Calibri" w:cs="Calibri"/>
          <w:color w:val="000000" w:themeColor="text1"/>
          <w:sz w:val="22"/>
          <w:szCs w:val="22"/>
        </w:rPr>
        <w:t xml:space="preserve">. </w:t>
      </w:r>
    </w:p>
    <w:p w14:paraId="4BA51810" w14:textId="77777777" w:rsidR="002A0514" w:rsidRPr="004B443D" w:rsidRDefault="002A0514" w:rsidP="00F41148">
      <w:pPr>
        <w:rPr>
          <w:rFonts w:ascii="Calibri" w:eastAsia="Calibri" w:hAnsi="Calibri" w:cs="Calibri"/>
          <w:color w:val="000000" w:themeColor="text1"/>
          <w:sz w:val="22"/>
          <w:szCs w:val="22"/>
        </w:rPr>
      </w:pPr>
    </w:p>
    <w:p w14:paraId="5D40900F" w14:textId="3AD28EF1" w:rsidR="002A0514" w:rsidRDefault="002A0514" w:rsidP="002A0514">
      <w:pPr>
        <w:widowControl w:val="0"/>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Are you doing something different now to what you were doing in the country where you used to live? Would you like to go to university, or take a course</w:t>
      </w:r>
      <w:r w:rsidR="00EE6C1F">
        <w:rPr>
          <w:rFonts w:ascii="Calibri" w:eastAsia="Calibri" w:hAnsi="Calibri" w:cs="Calibri"/>
          <w:color w:val="000000"/>
          <w:sz w:val="22"/>
          <w:szCs w:val="22"/>
        </w:rPr>
        <w:t xml:space="preserve"> (either for pleasure or to</w:t>
      </w:r>
      <w:r>
        <w:rPr>
          <w:rFonts w:ascii="Calibri" w:eastAsia="Calibri" w:hAnsi="Calibri" w:cs="Calibri"/>
          <w:color w:val="000000"/>
          <w:sz w:val="22"/>
          <w:szCs w:val="22"/>
        </w:rPr>
        <w:t xml:space="preserve"> train </w:t>
      </w:r>
      <w:r w:rsidR="00EE6C1F">
        <w:rPr>
          <w:rFonts w:ascii="Calibri" w:eastAsia="Calibri" w:hAnsi="Calibri" w:cs="Calibri"/>
          <w:color w:val="000000"/>
          <w:sz w:val="22"/>
          <w:szCs w:val="22"/>
        </w:rPr>
        <w:t xml:space="preserve">for work)? </w:t>
      </w:r>
    </w:p>
    <w:p w14:paraId="60480B86" w14:textId="77777777" w:rsidR="002A0514" w:rsidRDefault="002A0514" w:rsidP="002A0514">
      <w:pPr>
        <w:widowControl w:val="0"/>
        <w:pBdr>
          <w:top w:val="nil"/>
          <w:left w:val="nil"/>
          <w:bottom w:val="nil"/>
          <w:right w:val="nil"/>
          <w:between w:val="nil"/>
        </w:pBdr>
        <w:spacing w:line="276" w:lineRule="auto"/>
        <w:rPr>
          <w:rFonts w:ascii="Calibri" w:eastAsia="Calibri" w:hAnsi="Calibri" w:cs="Calibri"/>
          <w:color w:val="000000"/>
          <w:sz w:val="22"/>
          <w:szCs w:val="22"/>
        </w:rPr>
      </w:pPr>
    </w:p>
    <w:p w14:paraId="73C94A97" w14:textId="1E64EC29" w:rsidR="002A0514" w:rsidRDefault="002A0514" w:rsidP="002A0514">
      <w:pPr>
        <w:widowControl w:val="0"/>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Ask your teacher for any more information you would </w:t>
      </w:r>
      <w:proofErr w:type="gramStart"/>
      <w:r>
        <w:rPr>
          <w:rFonts w:ascii="Calibri" w:eastAsia="Calibri" w:hAnsi="Calibri" w:cs="Calibri"/>
          <w:color w:val="000000"/>
          <w:sz w:val="22"/>
          <w:szCs w:val="22"/>
        </w:rPr>
        <w:t>like, or</w:t>
      </w:r>
      <w:proofErr w:type="gramEnd"/>
      <w:r>
        <w:rPr>
          <w:rFonts w:ascii="Calibri" w:eastAsia="Calibri" w:hAnsi="Calibri" w:cs="Calibri"/>
          <w:color w:val="000000"/>
          <w:sz w:val="22"/>
          <w:szCs w:val="22"/>
        </w:rPr>
        <w:t xml:space="preserve"> make a note to call or visit an education or training centre which interests you. </w:t>
      </w:r>
    </w:p>
    <w:p w14:paraId="501F74B8" w14:textId="77777777" w:rsidR="00F41148" w:rsidRDefault="00F41148">
      <w:pPr>
        <w:rPr>
          <w:rFonts w:ascii="Calibri" w:eastAsia="Calibri" w:hAnsi="Calibri" w:cs="Calibri"/>
          <w:color w:val="000000"/>
        </w:rPr>
      </w:pPr>
    </w:p>
    <w:p w14:paraId="18D746E5" w14:textId="3FA9424E" w:rsidR="003863D3" w:rsidRDefault="003863D3">
      <w:pPr>
        <w:rPr>
          <w:rFonts w:ascii="Calibri" w:eastAsia="Calibri" w:hAnsi="Calibri" w:cs="Calibri"/>
          <w:color w:val="000000"/>
        </w:rPr>
      </w:pPr>
    </w:p>
    <w:p w14:paraId="5B6188BF" w14:textId="47C7DC21" w:rsidR="00CB4F4F" w:rsidRDefault="00CB4F4F">
      <w:pPr>
        <w:rPr>
          <w:rFonts w:ascii="Calibri" w:eastAsia="Calibri" w:hAnsi="Calibri" w:cs="Calibri"/>
          <w:color w:val="000000"/>
        </w:rPr>
      </w:pPr>
    </w:p>
    <w:p w14:paraId="7CC88164" w14:textId="77777777" w:rsidR="003863D3" w:rsidRDefault="003863D3">
      <w:pPr>
        <w:rPr>
          <w:rFonts w:ascii="Calibri" w:eastAsia="Calibri" w:hAnsi="Calibri" w:cs="Calibri"/>
          <w:color w:val="000000"/>
          <w:sz w:val="22"/>
          <w:szCs w:val="22"/>
        </w:rPr>
      </w:pPr>
    </w:p>
    <w:p w14:paraId="16FE2079" w14:textId="77777777" w:rsidR="006162DD" w:rsidRDefault="006162DD">
      <w:pPr>
        <w:rPr>
          <w:rFonts w:ascii="Calibri" w:eastAsia="Calibri" w:hAnsi="Calibri" w:cs="Calibri"/>
          <w:color w:val="000000"/>
          <w:sz w:val="22"/>
          <w:szCs w:val="22"/>
        </w:rPr>
      </w:pPr>
    </w:p>
    <w:p w14:paraId="13434EF4" w14:textId="7F7718C4" w:rsidR="00CF650D" w:rsidRPr="00A65515" w:rsidRDefault="00CF650D">
      <w:pPr>
        <w:rPr>
          <w:rFonts w:ascii="Calibri" w:eastAsia="Calibri" w:hAnsi="Calibri" w:cs="Calibri"/>
          <w:b/>
          <w:bCs/>
          <w:color w:val="000000"/>
          <w:sz w:val="28"/>
          <w:szCs w:val="28"/>
        </w:rPr>
      </w:pPr>
      <w:r w:rsidRPr="00A65515">
        <w:rPr>
          <w:rFonts w:ascii="Calibri" w:eastAsia="Calibri" w:hAnsi="Calibri" w:cs="Calibri"/>
          <w:b/>
          <w:bCs/>
          <w:color w:val="000000"/>
          <w:sz w:val="28"/>
          <w:szCs w:val="28"/>
        </w:rPr>
        <w:t xml:space="preserve">Appendix 1 </w:t>
      </w:r>
    </w:p>
    <w:p w14:paraId="3D400E33" w14:textId="7BE94716" w:rsidR="005C5F89" w:rsidRDefault="005C5F89">
      <w:pPr>
        <w:rPr>
          <w:rFonts w:ascii="Calibri" w:eastAsia="Calibri" w:hAnsi="Calibri" w:cs="Calibri"/>
          <w:color w:val="000000"/>
          <w:sz w:val="22"/>
          <w:szCs w:val="22"/>
        </w:rPr>
      </w:pPr>
    </w:p>
    <w:p w14:paraId="129BBE89" w14:textId="14399F8D" w:rsidR="005C5F89" w:rsidRDefault="005C5F89">
      <w:pPr>
        <w:rPr>
          <w:rFonts w:ascii="Calibri" w:eastAsia="Calibri" w:hAnsi="Calibri" w:cs="Calibri"/>
          <w:color w:val="000000"/>
          <w:sz w:val="22"/>
          <w:szCs w:val="22"/>
        </w:rPr>
      </w:pPr>
    </w:p>
    <w:tbl>
      <w:tblPr>
        <w:tblStyle w:val="TableGrid"/>
        <w:tblW w:w="0" w:type="auto"/>
        <w:shd w:val="clear" w:color="auto" w:fill="FFE599" w:themeFill="accent4" w:themeFillTint="66"/>
        <w:tblLook w:val="04A0" w:firstRow="1" w:lastRow="0" w:firstColumn="1" w:lastColumn="0" w:noHBand="0" w:noVBand="1"/>
      </w:tblPr>
      <w:tblGrid>
        <w:gridCol w:w="2252"/>
        <w:gridCol w:w="2252"/>
        <w:gridCol w:w="2253"/>
        <w:gridCol w:w="2253"/>
      </w:tblGrid>
      <w:tr w:rsidR="005C5F89" w14:paraId="6A5C1B82" w14:textId="77777777" w:rsidTr="00EC52A7">
        <w:tc>
          <w:tcPr>
            <w:tcW w:w="2252" w:type="dxa"/>
            <w:shd w:val="clear" w:color="auto" w:fill="FFE599" w:themeFill="accent4" w:themeFillTint="66"/>
          </w:tcPr>
          <w:p w14:paraId="47CAB603" w14:textId="77777777" w:rsidR="005C5F89" w:rsidRPr="00BE3B2B" w:rsidRDefault="005C5F89">
            <w:pPr>
              <w:rPr>
                <w:rFonts w:ascii="Calibri" w:eastAsia="Calibri" w:hAnsi="Calibri" w:cs="Calibri"/>
                <w:b/>
                <w:bCs/>
                <w:color w:val="000000"/>
                <w:sz w:val="28"/>
                <w:szCs w:val="28"/>
              </w:rPr>
            </w:pPr>
          </w:p>
          <w:p w14:paraId="389D6097" w14:textId="017FD8E1" w:rsidR="005C5F89" w:rsidRPr="00BE3B2B" w:rsidRDefault="00EC52A7">
            <w:pPr>
              <w:rPr>
                <w:rFonts w:ascii="Calibri" w:eastAsia="Calibri" w:hAnsi="Calibri" w:cs="Calibri"/>
                <w:b/>
                <w:bCs/>
                <w:color w:val="000000"/>
                <w:sz w:val="28"/>
                <w:szCs w:val="28"/>
              </w:rPr>
            </w:pPr>
            <w:r w:rsidRPr="00BE3B2B">
              <w:rPr>
                <w:rFonts w:ascii="Calibri" w:eastAsia="Calibri" w:hAnsi="Calibri" w:cs="Calibri"/>
                <w:b/>
                <w:bCs/>
                <w:color w:val="000000"/>
                <w:sz w:val="28"/>
                <w:szCs w:val="28"/>
              </w:rPr>
              <w:t xml:space="preserve">Nurse </w:t>
            </w:r>
          </w:p>
          <w:p w14:paraId="7EC24E64" w14:textId="77777777" w:rsidR="005C5F89" w:rsidRPr="00BE3B2B" w:rsidRDefault="005C5F89">
            <w:pPr>
              <w:rPr>
                <w:rFonts w:ascii="Calibri" w:eastAsia="Calibri" w:hAnsi="Calibri" w:cs="Calibri"/>
                <w:b/>
                <w:bCs/>
                <w:color w:val="000000"/>
                <w:sz w:val="28"/>
                <w:szCs w:val="28"/>
              </w:rPr>
            </w:pPr>
          </w:p>
          <w:p w14:paraId="79405E45" w14:textId="088F5BD2" w:rsidR="005C5F89" w:rsidRPr="00BE3B2B" w:rsidRDefault="005C5F89">
            <w:pPr>
              <w:rPr>
                <w:rFonts w:ascii="Calibri" w:eastAsia="Calibri" w:hAnsi="Calibri" w:cs="Calibri"/>
                <w:b/>
                <w:bCs/>
                <w:color w:val="000000"/>
                <w:sz w:val="28"/>
                <w:szCs w:val="28"/>
              </w:rPr>
            </w:pPr>
          </w:p>
        </w:tc>
        <w:tc>
          <w:tcPr>
            <w:tcW w:w="2252" w:type="dxa"/>
            <w:shd w:val="clear" w:color="auto" w:fill="FFE599" w:themeFill="accent4" w:themeFillTint="66"/>
          </w:tcPr>
          <w:p w14:paraId="17C07A3E" w14:textId="77777777" w:rsidR="005C5F89" w:rsidRPr="00BE3B2B" w:rsidRDefault="005C5F89">
            <w:pPr>
              <w:rPr>
                <w:rFonts w:ascii="Calibri" w:eastAsia="Calibri" w:hAnsi="Calibri" w:cs="Calibri"/>
                <w:b/>
                <w:bCs/>
                <w:color w:val="000000"/>
                <w:sz w:val="28"/>
                <w:szCs w:val="28"/>
              </w:rPr>
            </w:pPr>
          </w:p>
          <w:p w14:paraId="356D8074" w14:textId="7C4AEC64" w:rsidR="00EC52A7" w:rsidRPr="00BE3B2B" w:rsidRDefault="00EC52A7">
            <w:pPr>
              <w:rPr>
                <w:rFonts w:ascii="Calibri" w:eastAsia="Calibri" w:hAnsi="Calibri" w:cs="Calibri"/>
                <w:b/>
                <w:bCs/>
                <w:color w:val="000000"/>
                <w:sz w:val="28"/>
                <w:szCs w:val="28"/>
              </w:rPr>
            </w:pPr>
            <w:r w:rsidRPr="00BE3B2B">
              <w:rPr>
                <w:rFonts w:ascii="Calibri" w:eastAsia="Calibri" w:hAnsi="Calibri" w:cs="Calibri"/>
                <w:b/>
                <w:bCs/>
                <w:color w:val="000000"/>
                <w:sz w:val="28"/>
                <w:szCs w:val="28"/>
              </w:rPr>
              <w:t xml:space="preserve">Law student </w:t>
            </w:r>
          </w:p>
        </w:tc>
        <w:tc>
          <w:tcPr>
            <w:tcW w:w="2253" w:type="dxa"/>
            <w:shd w:val="clear" w:color="auto" w:fill="FFE599" w:themeFill="accent4" w:themeFillTint="66"/>
          </w:tcPr>
          <w:p w14:paraId="1495643F" w14:textId="77777777" w:rsidR="005C5F89" w:rsidRPr="00BE3B2B" w:rsidRDefault="005C5F89">
            <w:pPr>
              <w:rPr>
                <w:rFonts w:ascii="Calibri" w:eastAsia="Calibri" w:hAnsi="Calibri" w:cs="Calibri"/>
                <w:b/>
                <w:bCs/>
                <w:color w:val="000000"/>
                <w:sz w:val="28"/>
                <w:szCs w:val="28"/>
              </w:rPr>
            </w:pPr>
          </w:p>
          <w:p w14:paraId="44E5BC48" w14:textId="5AF6ABED" w:rsidR="00EC52A7" w:rsidRPr="00BE3B2B" w:rsidRDefault="00EC52A7">
            <w:pPr>
              <w:rPr>
                <w:rFonts w:ascii="Calibri" w:eastAsia="Calibri" w:hAnsi="Calibri" w:cs="Calibri"/>
                <w:b/>
                <w:bCs/>
                <w:color w:val="000000"/>
                <w:sz w:val="28"/>
                <w:szCs w:val="28"/>
              </w:rPr>
            </w:pPr>
            <w:r w:rsidRPr="00BE3B2B">
              <w:rPr>
                <w:rFonts w:ascii="Calibri" w:eastAsia="Calibri" w:hAnsi="Calibri" w:cs="Calibri"/>
                <w:b/>
                <w:bCs/>
                <w:color w:val="000000"/>
                <w:sz w:val="28"/>
                <w:szCs w:val="28"/>
              </w:rPr>
              <w:t xml:space="preserve">Blueberry-picker </w:t>
            </w:r>
          </w:p>
        </w:tc>
        <w:tc>
          <w:tcPr>
            <w:tcW w:w="2253" w:type="dxa"/>
            <w:shd w:val="clear" w:color="auto" w:fill="FFE599" w:themeFill="accent4" w:themeFillTint="66"/>
          </w:tcPr>
          <w:p w14:paraId="4910F71D" w14:textId="77777777" w:rsidR="005C5F89" w:rsidRPr="00BE3B2B" w:rsidRDefault="005C5F89">
            <w:pPr>
              <w:rPr>
                <w:rFonts w:ascii="Calibri" w:eastAsia="Calibri" w:hAnsi="Calibri" w:cs="Calibri"/>
                <w:b/>
                <w:bCs/>
                <w:color w:val="000000"/>
                <w:sz w:val="28"/>
                <w:szCs w:val="28"/>
              </w:rPr>
            </w:pPr>
          </w:p>
          <w:p w14:paraId="3C74DD57" w14:textId="4CC98B35" w:rsidR="00EC52A7" w:rsidRPr="00BE3B2B" w:rsidRDefault="00EC52A7">
            <w:pPr>
              <w:rPr>
                <w:rFonts w:ascii="Calibri" w:eastAsia="Calibri" w:hAnsi="Calibri" w:cs="Calibri"/>
                <w:b/>
                <w:bCs/>
                <w:color w:val="000000"/>
                <w:sz w:val="28"/>
                <w:szCs w:val="28"/>
              </w:rPr>
            </w:pPr>
            <w:r w:rsidRPr="00BE3B2B">
              <w:rPr>
                <w:rFonts w:ascii="Calibri" w:eastAsia="Calibri" w:hAnsi="Calibri" w:cs="Calibri"/>
                <w:b/>
                <w:bCs/>
                <w:color w:val="000000"/>
                <w:sz w:val="28"/>
                <w:szCs w:val="28"/>
              </w:rPr>
              <w:t xml:space="preserve">Baker </w:t>
            </w:r>
          </w:p>
        </w:tc>
      </w:tr>
      <w:tr w:rsidR="005C5F89" w14:paraId="428F8181" w14:textId="77777777" w:rsidTr="00EC52A7">
        <w:tc>
          <w:tcPr>
            <w:tcW w:w="2252" w:type="dxa"/>
            <w:shd w:val="clear" w:color="auto" w:fill="FFE599" w:themeFill="accent4" w:themeFillTint="66"/>
          </w:tcPr>
          <w:p w14:paraId="4A03C41E" w14:textId="77777777" w:rsidR="005C5F89" w:rsidRPr="00BE3B2B" w:rsidRDefault="005C5F89">
            <w:pPr>
              <w:rPr>
                <w:rFonts w:ascii="Calibri" w:eastAsia="Calibri" w:hAnsi="Calibri" w:cs="Calibri"/>
                <w:b/>
                <w:bCs/>
                <w:color w:val="000000"/>
                <w:sz w:val="28"/>
                <w:szCs w:val="28"/>
              </w:rPr>
            </w:pPr>
          </w:p>
          <w:p w14:paraId="0EE6FE0F" w14:textId="5C70C405" w:rsidR="005C5F89" w:rsidRPr="00BE3B2B" w:rsidRDefault="00EC52A7">
            <w:pPr>
              <w:rPr>
                <w:rFonts w:ascii="Calibri" w:eastAsia="Calibri" w:hAnsi="Calibri" w:cs="Calibri"/>
                <w:b/>
                <w:bCs/>
                <w:color w:val="000000"/>
                <w:sz w:val="28"/>
                <w:szCs w:val="28"/>
              </w:rPr>
            </w:pPr>
            <w:r w:rsidRPr="00BE3B2B">
              <w:rPr>
                <w:rFonts w:ascii="Calibri" w:eastAsia="Calibri" w:hAnsi="Calibri" w:cs="Calibri"/>
                <w:b/>
                <w:bCs/>
                <w:color w:val="000000"/>
                <w:sz w:val="28"/>
                <w:szCs w:val="28"/>
              </w:rPr>
              <w:t xml:space="preserve">Psychology student </w:t>
            </w:r>
          </w:p>
          <w:p w14:paraId="539A4102" w14:textId="386FCD66" w:rsidR="00EC52A7" w:rsidRPr="00BE3B2B" w:rsidRDefault="00EC52A7">
            <w:pPr>
              <w:rPr>
                <w:rFonts w:ascii="Calibri" w:eastAsia="Calibri" w:hAnsi="Calibri" w:cs="Calibri"/>
                <w:b/>
                <w:bCs/>
                <w:color w:val="000000"/>
                <w:sz w:val="28"/>
                <w:szCs w:val="28"/>
              </w:rPr>
            </w:pPr>
          </w:p>
          <w:p w14:paraId="6A984050" w14:textId="167B2FD7" w:rsidR="005C5F89" w:rsidRPr="00BE3B2B" w:rsidRDefault="005C5F89">
            <w:pPr>
              <w:rPr>
                <w:rFonts w:ascii="Calibri" w:eastAsia="Calibri" w:hAnsi="Calibri" w:cs="Calibri"/>
                <w:b/>
                <w:bCs/>
                <w:color w:val="000000"/>
                <w:sz w:val="28"/>
                <w:szCs w:val="28"/>
              </w:rPr>
            </w:pPr>
          </w:p>
        </w:tc>
        <w:tc>
          <w:tcPr>
            <w:tcW w:w="2252" w:type="dxa"/>
            <w:shd w:val="clear" w:color="auto" w:fill="FFE599" w:themeFill="accent4" w:themeFillTint="66"/>
          </w:tcPr>
          <w:p w14:paraId="016CD610" w14:textId="77777777" w:rsidR="005C5F89" w:rsidRPr="00BE3B2B" w:rsidRDefault="005C5F89">
            <w:pPr>
              <w:rPr>
                <w:rFonts w:ascii="Calibri" w:eastAsia="Calibri" w:hAnsi="Calibri" w:cs="Calibri"/>
                <w:b/>
                <w:bCs/>
                <w:color w:val="000000"/>
                <w:sz w:val="28"/>
                <w:szCs w:val="28"/>
              </w:rPr>
            </w:pPr>
          </w:p>
          <w:p w14:paraId="6DE82117" w14:textId="45782213" w:rsidR="00EC52A7" w:rsidRPr="00BE3B2B" w:rsidRDefault="00EC52A7">
            <w:pPr>
              <w:rPr>
                <w:rFonts w:ascii="Calibri" w:eastAsia="Calibri" w:hAnsi="Calibri" w:cs="Calibri"/>
                <w:b/>
                <w:bCs/>
                <w:color w:val="000000"/>
                <w:sz w:val="28"/>
                <w:szCs w:val="28"/>
              </w:rPr>
            </w:pPr>
            <w:r w:rsidRPr="00BE3B2B">
              <w:rPr>
                <w:rFonts w:ascii="Calibri" w:eastAsia="Calibri" w:hAnsi="Calibri" w:cs="Calibri"/>
                <w:b/>
                <w:bCs/>
                <w:color w:val="000000"/>
                <w:sz w:val="28"/>
                <w:szCs w:val="28"/>
              </w:rPr>
              <w:t xml:space="preserve">Warehouse worker </w:t>
            </w:r>
          </w:p>
        </w:tc>
        <w:tc>
          <w:tcPr>
            <w:tcW w:w="2253" w:type="dxa"/>
            <w:shd w:val="clear" w:color="auto" w:fill="FFE599" w:themeFill="accent4" w:themeFillTint="66"/>
          </w:tcPr>
          <w:p w14:paraId="5DE98FE0" w14:textId="77777777" w:rsidR="005C5F89" w:rsidRPr="00BE3B2B" w:rsidRDefault="005C5F89">
            <w:pPr>
              <w:rPr>
                <w:rFonts w:ascii="Calibri" w:eastAsia="Calibri" w:hAnsi="Calibri" w:cs="Calibri"/>
                <w:b/>
                <w:bCs/>
                <w:color w:val="000000"/>
                <w:sz w:val="28"/>
                <w:szCs w:val="28"/>
              </w:rPr>
            </w:pPr>
          </w:p>
          <w:p w14:paraId="57479CF5" w14:textId="77777777" w:rsidR="00EC52A7" w:rsidRDefault="00EC52A7">
            <w:pPr>
              <w:rPr>
                <w:rFonts w:ascii="Calibri" w:eastAsia="Calibri" w:hAnsi="Calibri" w:cs="Calibri"/>
                <w:b/>
                <w:bCs/>
                <w:color w:val="000000"/>
                <w:sz w:val="28"/>
                <w:szCs w:val="28"/>
              </w:rPr>
            </w:pPr>
          </w:p>
          <w:p w14:paraId="7D4A5C00" w14:textId="1C847998" w:rsidR="00BE3B2B" w:rsidRPr="00BE3B2B" w:rsidRDefault="00BE3B2B">
            <w:pPr>
              <w:rPr>
                <w:rFonts w:ascii="Calibri" w:eastAsia="Calibri" w:hAnsi="Calibri" w:cs="Calibri"/>
                <w:b/>
                <w:bCs/>
                <w:color w:val="000000"/>
                <w:sz w:val="28"/>
                <w:szCs w:val="28"/>
              </w:rPr>
            </w:pPr>
            <w:r>
              <w:rPr>
                <w:rFonts w:ascii="Calibri" w:eastAsia="Calibri" w:hAnsi="Calibri" w:cs="Calibri"/>
                <w:b/>
                <w:bCs/>
                <w:color w:val="000000"/>
                <w:sz w:val="28"/>
                <w:szCs w:val="28"/>
              </w:rPr>
              <w:t>Nursery worker</w:t>
            </w:r>
          </w:p>
        </w:tc>
        <w:tc>
          <w:tcPr>
            <w:tcW w:w="2253" w:type="dxa"/>
            <w:shd w:val="clear" w:color="auto" w:fill="FFE599" w:themeFill="accent4" w:themeFillTint="66"/>
          </w:tcPr>
          <w:p w14:paraId="34D7C1D1" w14:textId="77777777" w:rsidR="005C5F89" w:rsidRDefault="005C5F89">
            <w:pPr>
              <w:rPr>
                <w:rFonts w:ascii="Calibri" w:eastAsia="Calibri" w:hAnsi="Calibri" w:cs="Calibri"/>
                <w:b/>
                <w:bCs/>
                <w:color w:val="000000"/>
                <w:sz w:val="28"/>
                <w:szCs w:val="28"/>
              </w:rPr>
            </w:pPr>
          </w:p>
          <w:p w14:paraId="4F0B1268" w14:textId="77777777" w:rsidR="00BE3B2B" w:rsidRDefault="00BE3B2B">
            <w:pPr>
              <w:rPr>
                <w:rFonts w:ascii="Calibri" w:eastAsia="Calibri" w:hAnsi="Calibri" w:cs="Calibri"/>
                <w:b/>
                <w:bCs/>
                <w:color w:val="000000"/>
                <w:sz w:val="28"/>
                <w:szCs w:val="28"/>
              </w:rPr>
            </w:pPr>
          </w:p>
          <w:p w14:paraId="28B85487" w14:textId="26B1AF29" w:rsidR="00BE3B2B" w:rsidRPr="00BE3B2B" w:rsidRDefault="00BE3B2B">
            <w:pPr>
              <w:rPr>
                <w:rFonts w:ascii="Calibri" w:eastAsia="Calibri" w:hAnsi="Calibri" w:cs="Calibri"/>
                <w:b/>
                <w:bCs/>
                <w:color w:val="000000"/>
                <w:sz w:val="28"/>
                <w:szCs w:val="28"/>
              </w:rPr>
            </w:pPr>
            <w:r>
              <w:rPr>
                <w:rFonts w:ascii="Calibri" w:eastAsia="Calibri" w:hAnsi="Calibri" w:cs="Calibri"/>
                <w:b/>
                <w:bCs/>
                <w:color w:val="000000"/>
                <w:sz w:val="28"/>
                <w:szCs w:val="28"/>
              </w:rPr>
              <w:t xml:space="preserve">Barber </w:t>
            </w:r>
          </w:p>
        </w:tc>
      </w:tr>
      <w:tr w:rsidR="005C5F89" w14:paraId="7F8CEB6B" w14:textId="77777777" w:rsidTr="00EC52A7">
        <w:tc>
          <w:tcPr>
            <w:tcW w:w="2252" w:type="dxa"/>
            <w:shd w:val="clear" w:color="auto" w:fill="FFE599" w:themeFill="accent4" w:themeFillTint="66"/>
          </w:tcPr>
          <w:p w14:paraId="69648BA0" w14:textId="77777777" w:rsidR="005C5F89" w:rsidRPr="00BE3B2B" w:rsidRDefault="005C5F89">
            <w:pPr>
              <w:rPr>
                <w:rFonts w:ascii="Calibri" w:eastAsia="Calibri" w:hAnsi="Calibri" w:cs="Calibri"/>
                <w:b/>
                <w:bCs/>
                <w:color w:val="000000"/>
                <w:sz w:val="28"/>
                <w:szCs w:val="28"/>
              </w:rPr>
            </w:pPr>
          </w:p>
          <w:p w14:paraId="221235C3" w14:textId="1CC84D4B" w:rsidR="005C5F89" w:rsidRPr="00BE3B2B" w:rsidRDefault="00BE3B2B">
            <w:pPr>
              <w:rPr>
                <w:rFonts w:ascii="Calibri" w:eastAsia="Calibri" w:hAnsi="Calibri" w:cs="Calibri"/>
                <w:b/>
                <w:bCs/>
                <w:color w:val="000000"/>
                <w:sz w:val="28"/>
                <w:szCs w:val="28"/>
              </w:rPr>
            </w:pPr>
            <w:r>
              <w:rPr>
                <w:rFonts w:ascii="Calibri" w:eastAsia="Calibri" w:hAnsi="Calibri" w:cs="Calibri"/>
                <w:b/>
                <w:bCs/>
                <w:color w:val="000000"/>
                <w:sz w:val="28"/>
                <w:szCs w:val="28"/>
              </w:rPr>
              <w:t xml:space="preserve">Firefighting apprentice </w:t>
            </w:r>
          </w:p>
          <w:p w14:paraId="7112B3B6" w14:textId="77777777" w:rsidR="005C5F89" w:rsidRPr="00BE3B2B" w:rsidRDefault="005C5F89">
            <w:pPr>
              <w:rPr>
                <w:rFonts w:ascii="Calibri" w:eastAsia="Calibri" w:hAnsi="Calibri" w:cs="Calibri"/>
                <w:b/>
                <w:bCs/>
                <w:color w:val="000000"/>
                <w:sz w:val="28"/>
                <w:szCs w:val="28"/>
              </w:rPr>
            </w:pPr>
          </w:p>
          <w:p w14:paraId="16681020" w14:textId="2FA53C9A" w:rsidR="005C5F89" w:rsidRPr="00BE3B2B" w:rsidRDefault="005C5F89">
            <w:pPr>
              <w:rPr>
                <w:rFonts w:ascii="Calibri" w:eastAsia="Calibri" w:hAnsi="Calibri" w:cs="Calibri"/>
                <w:b/>
                <w:bCs/>
                <w:color w:val="000000"/>
                <w:sz w:val="28"/>
                <w:szCs w:val="28"/>
              </w:rPr>
            </w:pPr>
          </w:p>
        </w:tc>
        <w:tc>
          <w:tcPr>
            <w:tcW w:w="2252" w:type="dxa"/>
            <w:shd w:val="clear" w:color="auto" w:fill="FFE599" w:themeFill="accent4" w:themeFillTint="66"/>
          </w:tcPr>
          <w:p w14:paraId="6E9AE43D" w14:textId="77777777" w:rsidR="005C5F89" w:rsidRDefault="005C5F89">
            <w:pPr>
              <w:rPr>
                <w:rFonts w:ascii="Calibri" w:eastAsia="Calibri" w:hAnsi="Calibri" w:cs="Calibri"/>
                <w:b/>
                <w:bCs/>
                <w:color w:val="000000"/>
                <w:sz w:val="28"/>
                <w:szCs w:val="28"/>
              </w:rPr>
            </w:pPr>
          </w:p>
          <w:p w14:paraId="313F626F" w14:textId="095BAEBD" w:rsidR="00BE3B2B" w:rsidRPr="00BE3B2B" w:rsidRDefault="006432D9">
            <w:pPr>
              <w:rPr>
                <w:rFonts w:ascii="Calibri" w:eastAsia="Calibri" w:hAnsi="Calibri" w:cs="Calibri"/>
                <w:b/>
                <w:bCs/>
                <w:color w:val="000000"/>
                <w:sz w:val="28"/>
                <w:szCs w:val="28"/>
              </w:rPr>
            </w:pPr>
            <w:r>
              <w:rPr>
                <w:rFonts w:ascii="Calibri" w:eastAsia="Calibri" w:hAnsi="Calibri" w:cs="Calibri"/>
                <w:b/>
                <w:bCs/>
                <w:color w:val="000000"/>
                <w:sz w:val="28"/>
                <w:szCs w:val="28"/>
              </w:rPr>
              <w:t xml:space="preserve">Training to be a yoga </w:t>
            </w:r>
            <w:r w:rsidR="00BE3B2B">
              <w:rPr>
                <w:rFonts w:ascii="Calibri" w:eastAsia="Calibri" w:hAnsi="Calibri" w:cs="Calibri"/>
                <w:b/>
                <w:bCs/>
                <w:color w:val="000000"/>
                <w:sz w:val="28"/>
                <w:szCs w:val="28"/>
              </w:rPr>
              <w:t>teach</w:t>
            </w:r>
            <w:r>
              <w:rPr>
                <w:rFonts w:ascii="Calibri" w:eastAsia="Calibri" w:hAnsi="Calibri" w:cs="Calibri"/>
                <w:b/>
                <w:bCs/>
                <w:color w:val="000000"/>
                <w:sz w:val="28"/>
                <w:szCs w:val="28"/>
              </w:rPr>
              <w:t>er</w:t>
            </w:r>
            <w:r w:rsidR="00BE3B2B">
              <w:rPr>
                <w:rFonts w:ascii="Calibri" w:eastAsia="Calibri" w:hAnsi="Calibri" w:cs="Calibri"/>
                <w:b/>
                <w:bCs/>
                <w:color w:val="000000"/>
                <w:sz w:val="28"/>
                <w:szCs w:val="28"/>
              </w:rPr>
              <w:t xml:space="preserve"> </w:t>
            </w:r>
          </w:p>
        </w:tc>
        <w:tc>
          <w:tcPr>
            <w:tcW w:w="2253" w:type="dxa"/>
            <w:shd w:val="clear" w:color="auto" w:fill="FFE599" w:themeFill="accent4" w:themeFillTint="66"/>
          </w:tcPr>
          <w:p w14:paraId="56DAA2FE" w14:textId="77777777" w:rsidR="00BE3B2B" w:rsidRDefault="00BE3B2B">
            <w:pPr>
              <w:rPr>
                <w:rFonts w:ascii="Calibri" w:eastAsia="Calibri" w:hAnsi="Calibri" w:cs="Calibri"/>
                <w:b/>
                <w:bCs/>
                <w:color w:val="000000"/>
                <w:sz w:val="28"/>
                <w:szCs w:val="28"/>
              </w:rPr>
            </w:pPr>
          </w:p>
          <w:p w14:paraId="67B008C0" w14:textId="177A2E1D" w:rsidR="00BE3B2B" w:rsidRPr="00BE3B2B" w:rsidRDefault="00BE3B2B">
            <w:pPr>
              <w:rPr>
                <w:rFonts w:ascii="Calibri" w:eastAsia="Calibri" w:hAnsi="Calibri" w:cs="Calibri"/>
                <w:b/>
                <w:bCs/>
                <w:color w:val="000000"/>
                <w:sz w:val="28"/>
                <w:szCs w:val="28"/>
              </w:rPr>
            </w:pPr>
            <w:r>
              <w:rPr>
                <w:rFonts w:ascii="Calibri" w:eastAsia="Calibri" w:hAnsi="Calibri" w:cs="Calibri"/>
                <w:b/>
                <w:bCs/>
                <w:color w:val="000000"/>
                <w:sz w:val="28"/>
                <w:szCs w:val="28"/>
              </w:rPr>
              <w:t xml:space="preserve">Construction worker </w:t>
            </w:r>
          </w:p>
        </w:tc>
        <w:tc>
          <w:tcPr>
            <w:tcW w:w="2253" w:type="dxa"/>
            <w:shd w:val="clear" w:color="auto" w:fill="FFE599" w:themeFill="accent4" w:themeFillTint="66"/>
          </w:tcPr>
          <w:p w14:paraId="70B6530C" w14:textId="77777777" w:rsidR="005C5F89" w:rsidRDefault="005C5F89">
            <w:pPr>
              <w:rPr>
                <w:rFonts w:ascii="Calibri" w:eastAsia="Calibri" w:hAnsi="Calibri" w:cs="Calibri"/>
                <w:b/>
                <w:bCs/>
                <w:color w:val="000000"/>
                <w:sz w:val="28"/>
                <w:szCs w:val="28"/>
              </w:rPr>
            </w:pPr>
          </w:p>
          <w:p w14:paraId="674C9214" w14:textId="2688C1E6" w:rsidR="00BE3B2B" w:rsidRPr="00BE3B2B" w:rsidRDefault="00BE3B2B">
            <w:pPr>
              <w:rPr>
                <w:rFonts w:ascii="Calibri" w:eastAsia="Calibri" w:hAnsi="Calibri" w:cs="Calibri"/>
                <w:b/>
                <w:bCs/>
                <w:color w:val="000000"/>
                <w:sz w:val="28"/>
                <w:szCs w:val="28"/>
              </w:rPr>
            </w:pPr>
            <w:r>
              <w:rPr>
                <w:rFonts w:ascii="Calibri" w:eastAsia="Calibri" w:hAnsi="Calibri" w:cs="Calibri"/>
                <w:b/>
                <w:bCs/>
                <w:color w:val="000000"/>
                <w:sz w:val="28"/>
                <w:szCs w:val="28"/>
              </w:rPr>
              <w:t xml:space="preserve">Laboratory assistant </w:t>
            </w:r>
          </w:p>
        </w:tc>
      </w:tr>
    </w:tbl>
    <w:p w14:paraId="7019F2F4" w14:textId="1D9CE747" w:rsidR="005C5F89" w:rsidRPr="005C5F89" w:rsidRDefault="005C5F89">
      <w:pPr>
        <w:rPr>
          <w:rFonts w:ascii="Calibri" w:eastAsia="Calibri" w:hAnsi="Calibri" w:cs="Calibri"/>
          <w:color w:val="000000"/>
          <w:sz w:val="28"/>
          <w:szCs w:val="28"/>
        </w:rPr>
      </w:pPr>
    </w:p>
    <w:sectPr w:rsidR="005C5F89" w:rsidRPr="005C5F89">
      <w:headerReference w:type="default" r:id="rId18"/>
      <w:footerReference w:type="even" r:id="rId19"/>
      <w:footerReference w:type="default" r:id="rId20"/>
      <w:pgSz w:w="11900" w:h="16840"/>
      <w:pgMar w:top="1440" w:right="1440" w:bottom="1440" w:left="1440"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8DDE7" w14:textId="77777777" w:rsidR="00570807" w:rsidRDefault="00570807">
      <w:r>
        <w:separator/>
      </w:r>
    </w:p>
  </w:endnote>
  <w:endnote w:type="continuationSeparator" w:id="0">
    <w:p w14:paraId="56296F45" w14:textId="77777777" w:rsidR="00570807" w:rsidRDefault="0057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6" w14:textId="77777777" w:rsidR="00776691" w:rsidRDefault="005A7DAD">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sidR="00570807">
      <w:rPr>
        <w:rFonts w:ascii="Cambria" w:eastAsia="Cambria" w:hAnsi="Cambria" w:cs="Cambria"/>
        <w:color w:val="000000"/>
      </w:rPr>
      <w:fldChar w:fldCharType="separate"/>
    </w:r>
    <w:r>
      <w:rPr>
        <w:rFonts w:ascii="Cambria" w:eastAsia="Cambria" w:hAnsi="Cambria" w:cs="Cambria"/>
        <w:color w:val="000000"/>
      </w:rPr>
      <w:fldChar w:fldCharType="end"/>
    </w:r>
  </w:p>
  <w:p w14:paraId="00000087" w14:textId="77777777" w:rsidR="00776691" w:rsidRDefault="00776691">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8" w14:textId="77777777" w:rsidR="00776691" w:rsidRDefault="005A7DAD">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105" name="image1.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1.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89" w14:textId="77777777" w:rsidR="00776691" w:rsidRDefault="00776691">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7C309" w14:textId="77777777" w:rsidR="00570807" w:rsidRDefault="00570807">
      <w:r>
        <w:separator/>
      </w:r>
    </w:p>
  </w:footnote>
  <w:footnote w:type="continuationSeparator" w:id="0">
    <w:p w14:paraId="43E7E12D" w14:textId="77777777" w:rsidR="00570807" w:rsidRDefault="0057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77777777" w:rsidR="00776691" w:rsidRDefault="005A7DAD">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9D1612"/>
    <w:multiLevelType w:val="multilevel"/>
    <w:tmpl w:val="AD94B7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4E460B"/>
    <w:multiLevelType w:val="multilevel"/>
    <w:tmpl w:val="C9684A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28241D"/>
    <w:multiLevelType w:val="multilevel"/>
    <w:tmpl w:val="4734E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9227F6"/>
    <w:multiLevelType w:val="hybridMultilevel"/>
    <w:tmpl w:val="8272F4E4"/>
    <w:lvl w:ilvl="0" w:tplc="7902A4E2">
      <w:start w:val="1"/>
      <w:numFmt w:val="bullet"/>
      <w:lvlText w:val="•"/>
      <w:lvlJc w:val="left"/>
      <w:pPr>
        <w:tabs>
          <w:tab w:val="num" w:pos="720"/>
        </w:tabs>
        <w:ind w:left="720" w:hanging="360"/>
      </w:pPr>
      <w:rPr>
        <w:rFonts w:ascii="Gill Sans" w:hAnsi="Gill Sans" w:hint="default"/>
      </w:rPr>
    </w:lvl>
    <w:lvl w:ilvl="1" w:tplc="08F4DE68">
      <w:start w:val="1"/>
      <w:numFmt w:val="bullet"/>
      <w:lvlText w:val="•"/>
      <w:lvlJc w:val="left"/>
      <w:pPr>
        <w:tabs>
          <w:tab w:val="num" w:pos="1440"/>
        </w:tabs>
        <w:ind w:left="1440" w:hanging="360"/>
      </w:pPr>
      <w:rPr>
        <w:rFonts w:ascii="Gill Sans" w:hAnsi="Gill Sans" w:hint="default"/>
      </w:rPr>
    </w:lvl>
    <w:lvl w:ilvl="2" w:tplc="E0500C78" w:tentative="1">
      <w:start w:val="1"/>
      <w:numFmt w:val="bullet"/>
      <w:lvlText w:val="•"/>
      <w:lvlJc w:val="left"/>
      <w:pPr>
        <w:tabs>
          <w:tab w:val="num" w:pos="2160"/>
        </w:tabs>
        <w:ind w:left="2160" w:hanging="360"/>
      </w:pPr>
      <w:rPr>
        <w:rFonts w:ascii="Gill Sans" w:hAnsi="Gill Sans" w:hint="default"/>
      </w:rPr>
    </w:lvl>
    <w:lvl w:ilvl="3" w:tplc="A5E00840" w:tentative="1">
      <w:start w:val="1"/>
      <w:numFmt w:val="bullet"/>
      <w:lvlText w:val="•"/>
      <w:lvlJc w:val="left"/>
      <w:pPr>
        <w:tabs>
          <w:tab w:val="num" w:pos="2880"/>
        </w:tabs>
        <w:ind w:left="2880" w:hanging="360"/>
      </w:pPr>
      <w:rPr>
        <w:rFonts w:ascii="Gill Sans" w:hAnsi="Gill Sans" w:hint="default"/>
      </w:rPr>
    </w:lvl>
    <w:lvl w:ilvl="4" w:tplc="F788CE14" w:tentative="1">
      <w:start w:val="1"/>
      <w:numFmt w:val="bullet"/>
      <w:lvlText w:val="•"/>
      <w:lvlJc w:val="left"/>
      <w:pPr>
        <w:tabs>
          <w:tab w:val="num" w:pos="3600"/>
        </w:tabs>
        <w:ind w:left="3600" w:hanging="360"/>
      </w:pPr>
      <w:rPr>
        <w:rFonts w:ascii="Gill Sans" w:hAnsi="Gill Sans" w:hint="default"/>
      </w:rPr>
    </w:lvl>
    <w:lvl w:ilvl="5" w:tplc="8BFE141E" w:tentative="1">
      <w:start w:val="1"/>
      <w:numFmt w:val="bullet"/>
      <w:lvlText w:val="•"/>
      <w:lvlJc w:val="left"/>
      <w:pPr>
        <w:tabs>
          <w:tab w:val="num" w:pos="4320"/>
        </w:tabs>
        <w:ind w:left="4320" w:hanging="360"/>
      </w:pPr>
      <w:rPr>
        <w:rFonts w:ascii="Gill Sans" w:hAnsi="Gill Sans" w:hint="default"/>
      </w:rPr>
    </w:lvl>
    <w:lvl w:ilvl="6" w:tplc="238C0C52" w:tentative="1">
      <w:start w:val="1"/>
      <w:numFmt w:val="bullet"/>
      <w:lvlText w:val="•"/>
      <w:lvlJc w:val="left"/>
      <w:pPr>
        <w:tabs>
          <w:tab w:val="num" w:pos="5040"/>
        </w:tabs>
        <w:ind w:left="5040" w:hanging="360"/>
      </w:pPr>
      <w:rPr>
        <w:rFonts w:ascii="Gill Sans" w:hAnsi="Gill Sans" w:hint="default"/>
      </w:rPr>
    </w:lvl>
    <w:lvl w:ilvl="7" w:tplc="F0F0BBCE" w:tentative="1">
      <w:start w:val="1"/>
      <w:numFmt w:val="bullet"/>
      <w:lvlText w:val="•"/>
      <w:lvlJc w:val="left"/>
      <w:pPr>
        <w:tabs>
          <w:tab w:val="num" w:pos="5760"/>
        </w:tabs>
        <w:ind w:left="5760" w:hanging="360"/>
      </w:pPr>
      <w:rPr>
        <w:rFonts w:ascii="Gill Sans" w:hAnsi="Gill Sans" w:hint="default"/>
      </w:rPr>
    </w:lvl>
    <w:lvl w:ilvl="8" w:tplc="82EAE41E" w:tentative="1">
      <w:start w:val="1"/>
      <w:numFmt w:val="bullet"/>
      <w:lvlText w:val="•"/>
      <w:lvlJc w:val="left"/>
      <w:pPr>
        <w:tabs>
          <w:tab w:val="num" w:pos="6480"/>
        </w:tabs>
        <w:ind w:left="6480" w:hanging="360"/>
      </w:pPr>
      <w:rPr>
        <w:rFonts w:ascii="Gill Sans" w:hAnsi="Gill Sans" w:hint="default"/>
      </w:rPr>
    </w:lvl>
  </w:abstractNum>
  <w:abstractNum w:abstractNumId="7" w15:restartNumberingAfterBreak="0">
    <w:nsid w:val="191C7C34"/>
    <w:multiLevelType w:val="hybridMultilevel"/>
    <w:tmpl w:val="3E325F9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150A75"/>
    <w:multiLevelType w:val="multilevel"/>
    <w:tmpl w:val="CD863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F75320"/>
    <w:multiLevelType w:val="multilevel"/>
    <w:tmpl w:val="8648F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A50E06"/>
    <w:multiLevelType w:val="hybridMultilevel"/>
    <w:tmpl w:val="5CC20046"/>
    <w:lvl w:ilvl="0" w:tplc="F9782CA2">
      <w:start w:val="1"/>
      <w:numFmt w:val="bullet"/>
      <w:lvlText w:val="o"/>
      <w:lvlJc w:val="left"/>
      <w:pPr>
        <w:tabs>
          <w:tab w:val="num" w:pos="720"/>
        </w:tabs>
        <w:ind w:left="720" w:hanging="360"/>
      </w:pPr>
      <w:rPr>
        <w:rFonts w:ascii="Courier New" w:hAnsi="Courier New" w:hint="default"/>
      </w:rPr>
    </w:lvl>
    <w:lvl w:ilvl="1" w:tplc="9E86FC5A" w:tentative="1">
      <w:start w:val="1"/>
      <w:numFmt w:val="bullet"/>
      <w:lvlText w:val="o"/>
      <w:lvlJc w:val="left"/>
      <w:pPr>
        <w:tabs>
          <w:tab w:val="num" w:pos="1440"/>
        </w:tabs>
        <w:ind w:left="1440" w:hanging="360"/>
      </w:pPr>
      <w:rPr>
        <w:rFonts w:ascii="Courier New" w:hAnsi="Courier New" w:hint="default"/>
      </w:rPr>
    </w:lvl>
    <w:lvl w:ilvl="2" w:tplc="A6768798" w:tentative="1">
      <w:start w:val="1"/>
      <w:numFmt w:val="bullet"/>
      <w:lvlText w:val="o"/>
      <w:lvlJc w:val="left"/>
      <w:pPr>
        <w:tabs>
          <w:tab w:val="num" w:pos="2160"/>
        </w:tabs>
        <w:ind w:left="2160" w:hanging="360"/>
      </w:pPr>
      <w:rPr>
        <w:rFonts w:ascii="Courier New" w:hAnsi="Courier New" w:hint="default"/>
      </w:rPr>
    </w:lvl>
    <w:lvl w:ilvl="3" w:tplc="5350A2A0" w:tentative="1">
      <w:start w:val="1"/>
      <w:numFmt w:val="bullet"/>
      <w:lvlText w:val="o"/>
      <w:lvlJc w:val="left"/>
      <w:pPr>
        <w:tabs>
          <w:tab w:val="num" w:pos="2880"/>
        </w:tabs>
        <w:ind w:left="2880" w:hanging="360"/>
      </w:pPr>
      <w:rPr>
        <w:rFonts w:ascii="Courier New" w:hAnsi="Courier New" w:hint="default"/>
      </w:rPr>
    </w:lvl>
    <w:lvl w:ilvl="4" w:tplc="45F890D4" w:tentative="1">
      <w:start w:val="1"/>
      <w:numFmt w:val="bullet"/>
      <w:lvlText w:val="o"/>
      <w:lvlJc w:val="left"/>
      <w:pPr>
        <w:tabs>
          <w:tab w:val="num" w:pos="3600"/>
        </w:tabs>
        <w:ind w:left="3600" w:hanging="360"/>
      </w:pPr>
      <w:rPr>
        <w:rFonts w:ascii="Courier New" w:hAnsi="Courier New" w:hint="default"/>
      </w:rPr>
    </w:lvl>
    <w:lvl w:ilvl="5" w:tplc="7862A716" w:tentative="1">
      <w:start w:val="1"/>
      <w:numFmt w:val="bullet"/>
      <w:lvlText w:val="o"/>
      <w:lvlJc w:val="left"/>
      <w:pPr>
        <w:tabs>
          <w:tab w:val="num" w:pos="4320"/>
        </w:tabs>
        <w:ind w:left="4320" w:hanging="360"/>
      </w:pPr>
      <w:rPr>
        <w:rFonts w:ascii="Courier New" w:hAnsi="Courier New" w:hint="default"/>
      </w:rPr>
    </w:lvl>
    <w:lvl w:ilvl="6" w:tplc="97BA332C" w:tentative="1">
      <w:start w:val="1"/>
      <w:numFmt w:val="bullet"/>
      <w:lvlText w:val="o"/>
      <w:lvlJc w:val="left"/>
      <w:pPr>
        <w:tabs>
          <w:tab w:val="num" w:pos="5040"/>
        </w:tabs>
        <w:ind w:left="5040" w:hanging="360"/>
      </w:pPr>
      <w:rPr>
        <w:rFonts w:ascii="Courier New" w:hAnsi="Courier New" w:hint="default"/>
      </w:rPr>
    </w:lvl>
    <w:lvl w:ilvl="7" w:tplc="98BABA88" w:tentative="1">
      <w:start w:val="1"/>
      <w:numFmt w:val="bullet"/>
      <w:lvlText w:val="o"/>
      <w:lvlJc w:val="left"/>
      <w:pPr>
        <w:tabs>
          <w:tab w:val="num" w:pos="5760"/>
        </w:tabs>
        <w:ind w:left="5760" w:hanging="360"/>
      </w:pPr>
      <w:rPr>
        <w:rFonts w:ascii="Courier New" w:hAnsi="Courier New" w:hint="default"/>
      </w:rPr>
    </w:lvl>
    <w:lvl w:ilvl="8" w:tplc="7F8A734E"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60CA61C2"/>
    <w:multiLevelType w:val="multilevel"/>
    <w:tmpl w:val="49943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2F0DB1"/>
    <w:multiLevelType w:val="hybridMultilevel"/>
    <w:tmpl w:val="EB3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FA03C4"/>
    <w:multiLevelType w:val="multilevel"/>
    <w:tmpl w:val="52E0C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8"/>
  </w:num>
  <w:num w:numId="4">
    <w:abstractNumId w:val="11"/>
  </w:num>
  <w:num w:numId="5">
    <w:abstractNumId w:val="4"/>
  </w:num>
  <w:num w:numId="6">
    <w:abstractNumId w:val="13"/>
  </w:num>
  <w:num w:numId="7">
    <w:abstractNumId w:val="5"/>
  </w:num>
  <w:num w:numId="8">
    <w:abstractNumId w:val="10"/>
  </w:num>
  <w:num w:numId="9">
    <w:abstractNumId w:val="6"/>
  </w:num>
  <w:num w:numId="10">
    <w:abstractNumId w:val="0"/>
  </w:num>
  <w:num w:numId="11">
    <w:abstractNumId w:val="1"/>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91"/>
    <w:rsid w:val="00020790"/>
    <w:rsid w:val="00041CBF"/>
    <w:rsid w:val="00043429"/>
    <w:rsid w:val="0006563D"/>
    <w:rsid w:val="00081936"/>
    <w:rsid w:val="000A31E5"/>
    <w:rsid w:val="000C08FD"/>
    <w:rsid w:val="000C3B02"/>
    <w:rsid w:val="000C5CD9"/>
    <w:rsid w:val="000E7803"/>
    <w:rsid w:val="000F6331"/>
    <w:rsid w:val="00110D28"/>
    <w:rsid w:val="00121900"/>
    <w:rsid w:val="00172ABD"/>
    <w:rsid w:val="00176986"/>
    <w:rsid w:val="00176DE3"/>
    <w:rsid w:val="00183598"/>
    <w:rsid w:val="001927AB"/>
    <w:rsid w:val="001B69CF"/>
    <w:rsid w:val="001C2A14"/>
    <w:rsid w:val="001E1CCC"/>
    <w:rsid w:val="001E2AB2"/>
    <w:rsid w:val="0022201B"/>
    <w:rsid w:val="0023378C"/>
    <w:rsid w:val="00247FE0"/>
    <w:rsid w:val="002655CA"/>
    <w:rsid w:val="00277925"/>
    <w:rsid w:val="00287FC9"/>
    <w:rsid w:val="00290BBB"/>
    <w:rsid w:val="002A0514"/>
    <w:rsid w:val="002E205C"/>
    <w:rsid w:val="002E75B2"/>
    <w:rsid w:val="0031286A"/>
    <w:rsid w:val="003175DF"/>
    <w:rsid w:val="003475B9"/>
    <w:rsid w:val="003863D3"/>
    <w:rsid w:val="00392ACC"/>
    <w:rsid w:val="003C0480"/>
    <w:rsid w:val="003C4AB6"/>
    <w:rsid w:val="003D1FB6"/>
    <w:rsid w:val="003D2D29"/>
    <w:rsid w:val="003E6C83"/>
    <w:rsid w:val="00403243"/>
    <w:rsid w:val="004440ED"/>
    <w:rsid w:val="00451B1F"/>
    <w:rsid w:val="004559BE"/>
    <w:rsid w:val="00456A14"/>
    <w:rsid w:val="00466E47"/>
    <w:rsid w:val="00472489"/>
    <w:rsid w:val="0048218D"/>
    <w:rsid w:val="004B443D"/>
    <w:rsid w:val="00517B80"/>
    <w:rsid w:val="00570807"/>
    <w:rsid w:val="0058386E"/>
    <w:rsid w:val="005927D8"/>
    <w:rsid w:val="005A7542"/>
    <w:rsid w:val="005A7DAD"/>
    <w:rsid w:val="005C5F89"/>
    <w:rsid w:val="005C7129"/>
    <w:rsid w:val="005E6F1A"/>
    <w:rsid w:val="006066D6"/>
    <w:rsid w:val="006162DD"/>
    <w:rsid w:val="006432D9"/>
    <w:rsid w:val="00652A7D"/>
    <w:rsid w:val="006542BD"/>
    <w:rsid w:val="006603F6"/>
    <w:rsid w:val="00660679"/>
    <w:rsid w:val="00663EAB"/>
    <w:rsid w:val="00695E71"/>
    <w:rsid w:val="006A4286"/>
    <w:rsid w:val="006B33A0"/>
    <w:rsid w:val="006C3224"/>
    <w:rsid w:val="006C42FB"/>
    <w:rsid w:val="006C475F"/>
    <w:rsid w:val="006E2870"/>
    <w:rsid w:val="006E50B8"/>
    <w:rsid w:val="007076EE"/>
    <w:rsid w:val="00713864"/>
    <w:rsid w:val="007444FE"/>
    <w:rsid w:val="007450FD"/>
    <w:rsid w:val="00757557"/>
    <w:rsid w:val="00776691"/>
    <w:rsid w:val="00795393"/>
    <w:rsid w:val="007C748E"/>
    <w:rsid w:val="007F0513"/>
    <w:rsid w:val="00821246"/>
    <w:rsid w:val="008358A8"/>
    <w:rsid w:val="0085651D"/>
    <w:rsid w:val="00862B16"/>
    <w:rsid w:val="00865EDD"/>
    <w:rsid w:val="00870CA6"/>
    <w:rsid w:val="00880A0F"/>
    <w:rsid w:val="00892B64"/>
    <w:rsid w:val="00894271"/>
    <w:rsid w:val="008F16B5"/>
    <w:rsid w:val="00904E81"/>
    <w:rsid w:val="0092738B"/>
    <w:rsid w:val="00995A15"/>
    <w:rsid w:val="00A31499"/>
    <w:rsid w:val="00A35FE3"/>
    <w:rsid w:val="00A42AA1"/>
    <w:rsid w:val="00A563FB"/>
    <w:rsid w:val="00A65515"/>
    <w:rsid w:val="00A90773"/>
    <w:rsid w:val="00AA05E7"/>
    <w:rsid w:val="00AE60B9"/>
    <w:rsid w:val="00B34729"/>
    <w:rsid w:val="00B50D51"/>
    <w:rsid w:val="00B70466"/>
    <w:rsid w:val="00BA03D2"/>
    <w:rsid w:val="00BB6F12"/>
    <w:rsid w:val="00BE0A40"/>
    <w:rsid w:val="00BE3B2B"/>
    <w:rsid w:val="00BF1A79"/>
    <w:rsid w:val="00BF705B"/>
    <w:rsid w:val="00C05C73"/>
    <w:rsid w:val="00C52309"/>
    <w:rsid w:val="00C52C72"/>
    <w:rsid w:val="00C63485"/>
    <w:rsid w:val="00C64BE1"/>
    <w:rsid w:val="00CA2683"/>
    <w:rsid w:val="00CA461F"/>
    <w:rsid w:val="00CB4F4F"/>
    <w:rsid w:val="00CF650D"/>
    <w:rsid w:val="00D14CFB"/>
    <w:rsid w:val="00D265D3"/>
    <w:rsid w:val="00D276A1"/>
    <w:rsid w:val="00D84732"/>
    <w:rsid w:val="00D85BE8"/>
    <w:rsid w:val="00D97546"/>
    <w:rsid w:val="00DB6346"/>
    <w:rsid w:val="00DF03EC"/>
    <w:rsid w:val="00EC37B4"/>
    <w:rsid w:val="00EC52A7"/>
    <w:rsid w:val="00EE6C1F"/>
    <w:rsid w:val="00EF089D"/>
    <w:rsid w:val="00EF13EA"/>
    <w:rsid w:val="00F0331C"/>
    <w:rsid w:val="00F20A2C"/>
    <w:rsid w:val="00F41148"/>
    <w:rsid w:val="00F51E90"/>
    <w:rsid w:val="00F52DCF"/>
    <w:rsid w:val="00F571F5"/>
    <w:rsid w:val="00F676A0"/>
    <w:rsid w:val="00F7564E"/>
    <w:rsid w:val="00F82DD9"/>
    <w:rsid w:val="00F95260"/>
    <w:rsid w:val="00FA42D3"/>
    <w:rsid w:val="00FA5AA5"/>
    <w:rsid w:val="00FE1248"/>
    <w:rsid w:val="00FE1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272C"/>
  <w15:docId w15:val="{87B7C12E-8EE5-454F-ACCD-7A0CC9C0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1C"/>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09B7"/>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59"/>
    <w:rsid w:val="006609B7"/>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34"/>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sz w:val="20"/>
      <w:szCs w:val="20"/>
    </w:rPr>
    <w:tblPr>
      <w:tblStyleRowBandSize w:val="1"/>
      <w:tblStyleColBandSize w:val="1"/>
    </w:tblPr>
  </w:style>
  <w:style w:type="table" w:customStyle="1" w:styleId="a0">
    <w:basedOn w:val="TableNormal"/>
    <w:rPr>
      <w:rFonts w:ascii="Cambria" w:eastAsia="Cambria" w:hAnsi="Cambria" w:cs="Cambria"/>
      <w:color w:val="000000"/>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000000"/>
      <w:sz w:val="20"/>
      <w:szCs w:val="20"/>
    </w:rPr>
    <w:tblPr>
      <w:tblStyleRowBandSize w:val="1"/>
      <w:tblStyleColBandSize w:val="1"/>
    </w:tblPr>
  </w:style>
  <w:style w:type="table" w:customStyle="1" w:styleId="a3">
    <w:basedOn w:val="TableNormal"/>
    <w:rPr>
      <w:rFonts w:ascii="Cambria" w:eastAsia="Cambria" w:hAnsi="Cambria" w:cs="Cambria"/>
      <w:color w:val="000000"/>
      <w:sz w:val="20"/>
      <w:szCs w:val="20"/>
    </w:rPr>
    <w:tblPr>
      <w:tblStyleRowBandSize w:val="1"/>
      <w:tblStyleColBandSize w:val="1"/>
    </w:tblPr>
  </w:style>
  <w:style w:type="table" w:customStyle="1" w:styleId="a4">
    <w:basedOn w:val="TableNormal"/>
    <w:rPr>
      <w:rFonts w:ascii="Cambria" w:eastAsia="Cambria" w:hAnsi="Cambria" w:cs="Cambria"/>
      <w:color w:val="000000"/>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107">
      <w:bodyDiv w:val="1"/>
      <w:marLeft w:val="0"/>
      <w:marRight w:val="0"/>
      <w:marTop w:val="0"/>
      <w:marBottom w:val="0"/>
      <w:divBdr>
        <w:top w:val="none" w:sz="0" w:space="0" w:color="auto"/>
        <w:left w:val="none" w:sz="0" w:space="0" w:color="auto"/>
        <w:bottom w:val="none" w:sz="0" w:space="0" w:color="auto"/>
        <w:right w:val="none" w:sz="0" w:space="0" w:color="auto"/>
      </w:divBdr>
    </w:div>
    <w:div w:id="104930181">
      <w:bodyDiv w:val="1"/>
      <w:marLeft w:val="0"/>
      <w:marRight w:val="0"/>
      <w:marTop w:val="0"/>
      <w:marBottom w:val="0"/>
      <w:divBdr>
        <w:top w:val="none" w:sz="0" w:space="0" w:color="auto"/>
        <w:left w:val="none" w:sz="0" w:space="0" w:color="auto"/>
        <w:bottom w:val="none" w:sz="0" w:space="0" w:color="auto"/>
        <w:right w:val="none" w:sz="0" w:space="0" w:color="auto"/>
      </w:divBdr>
    </w:div>
    <w:div w:id="201984682">
      <w:bodyDiv w:val="1"/>
      <w:marLeft w:val="0"/>
      <w:marRight w:val="0"/>
      <w:marTop w:val="0"/>
      <w:marBottom w:val="0"/>
      <w:divBdr>
        <w:top w:val="none" w:sz="0" w:space="0" w:color="auto"/>
        <w:left w:val="none" w:sz="0" w:space="0" w:color="auto"/>
        <w:bottom w:val="none" w:sz="0" w:space="0" w:color="auto"/>
        <w:right w:val="none" w:sz="0" w:space="0" w:color="auto"/>
      </w:divBdr>
      <w:divsChild>
        <w:div w:id="429738772">
          <w:marLeft w:val="446"/>
          <w:marRight w:val="0"/>
          <w:marTop w:val="0"/>
          <w:marBottom w:val="0"/>
          <w:divBdr>
            <w:top w:val="none" w:sz="0" w:space="0" w:color="auto"/>
            <w:left w:val="none" w:sz="0" w:space="0" w:color="auto"/>
            <w:bottom w:val="none" w:sz="0" w:space="0" w:color="auto"/>
            <w:right w:val="none" w:sz="0" w:space="0" w:color="auto"/>
          </w:divBdr>
        </w:div>
        <w:div w:id="813646958">
          <w:marLeft w:val="446"/>
          <w:marRight w:val="0"/>
          <w:marTop w:val="0"/>
          <w:marBottom w:val="0"/>
          <w:divBdr>
            <w:top w:val="none" w:sz="0" w:space="0" w:color="auto"/>
            <w:left w:val="none" w:sz="0" w:space="0" w:color="auto"/>
            <w:bottom w:val="none" w:sz="0" w:space="0" w:color="auto"/>
            <w:right w:val="none" w:sz="0" w:space="0" w:color="auto"/>
          </w:divBdr>
        </w:div>
        <w:div w:id="879127398">
          <w:marLeft w:val="446"/>
          <w:marRight w:val="0"/>
          <w:marTop w:val="0"/>
          <w:marBottom w:val="0"/>
          <w:divBdr>
            <w:top w:val="none" w:sz="0" w:space="0" w:color="auto"/>
            <w:left w:val="none" w:sz="0" w:space="0" w:color="auto"/>
            <w:bottom w:val="none" w:sz="0" w:space="0" w:color="auto"/>
            <w:right w:val="none" w:sz="0" w:space="0" w:color="auto"/>
          </w:divBdr>
        </w:div>
        <w:div w:id="683245502">
          <w:marLeft w:val="446"/>
          <w:marRight w:val="0"/>
          <w:marTop w:val="0"/>
          <w:marBottom w:val="0"/>
          <w:divBdr>
            <w:top w:val="none" w:sz="0" w:space="0" w:color="auto"/>
            <w:left w:val="none" w:sz="0" w:space="0" w:color="auto"/>
            <w:bottom w:val="none" w:sz="0" w:space="0" w:color="auto"/>
            <w:right w:val="none" w:sz="0" w:space="0" w:color="auto"/>
          </w:divBdr>
        </w:div>
        <w:div w:id="1709720432">
          <w:marLeft w:val="446"/>
          <w:marRight w:val="0"/>
          <w:marTop w:val="0"/>
          <w:marBottom w:val="0"/>
          <w:divBdr>
            <w:top w:val="none" w:sz="0" w:space="0" w:color="auto"/>
            <w:left w:val="none" w:sz="0" w:space="0" w:color="auto"/>
            <w:bottom w:val="none" w:sz="0" w:space="0" w:color="auto"/>
            <w:right w:val="none" w:sz="0" w:space="0" w:color="auto"/>
          </w:divBdr>
        </w:div>
        <w:div w:id="853499541">
          <w:marLeft w:val="446"/>
          <w:marRight w:val="0"/>
          <w:marTop w:val="0"/>
          <w:marBottom w:val="0"/>
          <w:divBdr>
            <w:top w:val="none" w:sz="0" w:space="0" w:color="auto"/>
            <w:left w:val="none" w:sz="0" w:space="0" w:color="auto"/>
            <w:bottom w:val="none" w:sz="0" w:space="0" w:color="auto"/>
            <w:right w:val="none" w:sz="0" w:space="0" w:color="auto"/>
          </w:divBdr>
        </w:div>
      </w:divsChild>
    </w:div>
    <w:div w:id="284581270">
      <w:bodyDiv w:val="1"/>
      <w:marLeft w:val="0"/>
      <w:marRight w:val="0"/>
      <w:marTop w:val="0"/>
      <w:marBottom w:val="0"/>
      <w:divBdr>
        <w:top w:val="none" w:sz="0" w:space="0" w:color="auto"/>
        <w:left w:val="none" w:sz="0" w:space="0" w:color="auto"/>
        <w:bottom w:val="none" w:sz="0" w:space="0" w:color="auto"/>
        <w:right w:val="none" w:sz="0" w:space="0" w:color="auto"/>
      </w:divBdr>
    </w:div>
    <w:div w:id="402878092">
      <w:bodyDiv w:val="1"/>
      <w:marLeft w:val="0"/>
      <w:marRight w:val="0"/>
      <w:marTop w:val="0"/>
      <w:marBottom w:val="0"/>
      <w:divBdr>
        <w:top w:val="none" w:sz="0" w:space="0" w:color="auto"/>
        <w:left w:val="none" w:sz="0" w:space="0" w:color="auto"/>
        <w:bottom w:val="none" w:sz="0" w:space="0" w:color="auto"/>
        <w:right w:val="none" w:sz="0" w:space="0" w:color="auto"/>
      </w:divBdr>
    </w:div>
    <w:div w:id="562061485">
      <w:bodyDiv w:val="1"/>
      <w:marLeft w:val="0"/>
      <w:marRight w:val="0"/>
      <w:marTop w:val="0"/>
      <w:marBottom w:val="0"/>
      <w:divBdr>
        <w:top w:val="none" w:sz="0" w:space="0" w:color="auto"/>
        <w:left w:val="none" w:sz="0" w:space="0" w:color="auto"/>
        <w:bottom w:val="none" w:sz="0" w:space="0" w:color="auto"/>
        <w:right w:val="none" w:sz="0" w:space="0" w:color="auto"/>
      </w:divBdr>
    </w:div>
    <w:div w:id="570695387">
      <w:bodyDiv w:val="1"/>
      <w:marLeft w:val="0"/>
      <w:marRight w:val="0"/>
      <w:marTop w:val="0"/>
      <w:marBottom w:val="0"/>
      <w:divBdr>
        <w:top w:val="none" w:sz="0" w:space="0" w:color="auto"/>
        <w:left w:val="none" w:sz="0" w:space="0" w:color="auto"/>
        <w:bottom w:val="none" w:sz="0" w:space="0" w:color="auto"/>
        <w:right w:val="none" w:sz="0" w:space="0" w:color="auto"/>
      </w:divBdr>
    </w:div>
    <w:div w:id="899559611">
      <w:bodyDiv w:val="1"/>
      <w:marLeft w:val="0"/>
      <w:marRight w:val="0"/>
      <w:marTop w:val="0"/>
      <w:marBottom w:val="0"/>
      <w:divBdr>
        <w:top w:val="none" w:sz="0" w:space="0" w:color="auto"/>
        <w:left w:val="none" w:sz="0" w:space="0" w:color="auto"/>
        <w:bottom w:val="none" w:sz="0" w:space="0" w:color="auto"/>
        <w:right w:val="none" w:sz="0" w:space="0" w:color="auto"/>
      </w:divBdr>
      <w:divsChild>
        <w:div w:id="2109156632">
          <w:marLeft w:val="360"/>
          <w:marRight w:val="0"/>
          <w:marTop w:val="189"/>
          <w:marBottom w:val="0"/>
          <w:divBdr>
            <w:top w:val="none" w:sz="0" w:space="0" w:color="auto"/>
            <w:left w:val="none" w:sz="0" w:space="0" w:color="auto"/>
            <w:bottom w:val="none" w:sz="0" w:space="0" w:color="auto"/>
            <w:right w:val="none" w:sz="0" w:space="0" w:color="auto"/>
          </w:divBdr>
        </w:div>
        <w:div w:id="583032777">
          <w:marLeft w:val="360"/>
          <w:marRight w:val="0"/>
          <w:marTop w:val="72"/>
          <w:marBottom w:val="0"/>
          <w:divBdr>
            <w:top w:val="none" w:sz="0" w:space="0" w:color="auto"/>
            <w:left w:val="none" w:sz="0" w:space="0" w:color="auto"/>
            <w:bottom w:val="none" w:sz="0" w:space="0" w:color="auto"/>
            <w:right w:val="none" w:sz="0" w:space="0" w:color="auto"/>
          </w:divBdr>
        </w:div>
        <w:div w:id="1466579960">
          <w:marLeft w:val="360"/>
          <w:marRight w:val="0"/>
          <w:marTop w:val="72"/>
          <w:marBottom w:val="0"/>
          <w:divBdr>
            <w:top w:val="none" w:sz="0" w:space="0" w:color="auto"/>
            <w:left w:val="none" w:sz="0" w:space="0" w:color="auto"/>
            <w:bottom w:val="none" w:sz="0" w:space="0" w:color="auto"/>
            <w:right w:val="none" w:sz="0" w:space="0" w:color="auto"/>
          </w:divBdr>
        </w:div>
      </w:divsChild>
    </w:div>
    <w:div w:id="1309628911">
      <w:bodyDiv w:val="1"/>
      <w:marLeft w:val="0"/>
      <w:marRight w:val="0"/>
      <w:marTop w:val="0"/>
      <w:marBottom w:val="0"/>
      <w:divBdr>
        <w:top w:val="none" w:sz="0" w:space="0" w:color="auto"/>
        <w:left w:val="none" w:sz="0" w:space="0" w:color="auto"/>
        <w:bottom w:val="none" w:sz="0" w:space="0" w:color="auto"/>
        <w:right w:val="none" w:sz="0" w:space="0" w:color="auto"/>
      </w:divBdr>
    </w:div>
    <w:div w:id="1578519306">
      <w:bodyDiv w:val="1"/>
      <w:marLeft w:val="0"/>
      <w:marRight w:val="0"/>
      <w:marTop w:val="0"/>
      <w:marBottom w:val="0"/>
      <w:divBdr>
        <w:top w:val="none" w:sz="0" w:space="0" w:color="auto"/>
        <w:left w:val="none" w:sz="0" w:space="0" w:color="auto"/>
        <w:bottom w:val="none" w:sz="0" w:space="0" w:color="auto"/>
        <w:right w:val="none" w:sz="0" w:space="0" w:color="auto"/>
      </w:divBdr>
    </w:div>
    <w:div w:id="1842769150">
      <w:bodyDiv w:val="1"/>
      <w:marLeft w:val="0"/>
      <w:marRight w:val="0"/>
      <w:marTop w:val="0"/>
      <w:marBottom w:val="0"/>
      <w:divBdr>
        <w:top w:val="none" w:sz="0" w:space="0" w:color="auto"/>
        <w:left w:val="none" w:sz="0" w:space="0" w:color="auto"/>
        <w:bottom w:val="none" w:sz="0" w:space="0" w:color="auto"/>
        <w:right w:val="none" w:sz="0" w:space="0" w:color="auto"/>
      </w:divBdr>
    </w:div>
    <w:div w:id="20032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ducation/node/60" TargetMode="External"/><Relationship Id="rId14" Type="http://schemas.openxmlformats.org/officeDocument/2006/relationships/image" Target="media/image6.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IlKBJzEONd7ZZDjcKejnkj0Z1A==">AMUW2mXEqUrcF4Y2+v4raco6DucZ2GyDhkUjCcAM2ikkxG4j+SDV9qZDrn15+KZvZ3/Aa8HguRrwHrz7rt0notrdNqaKxCvxpA5U5DfJD7lyclavOeEZiaI=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whitbread</dc:creator>
  <cp:lastModifiedBy>jk569</cp:lastModifiedBy>
  <cp:revision>3</cp:revision>
  <dcterms:created xsi:type="dcterms:W3CDTF">2021-07-11T07:50:00Z</dcterms:created>
  <dcterms:modified xsi:type="dcterms:W3CDTF">2021-07-12T09:15:00Z</dcterms:modified>
</cp:coreProperties>
</file>