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024F8" w14:textId="308A5D63" w:rsidR="005110C1" w:rsidRDefault="00D65D19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Teachers’ notes</w:t>
      </w:r>
      <w:r w:rsidR="00A321C9">
        <w:rPr>
          <w:rFonts w:ascii="Calibri" w:eastAsia="Calibri" w:hAnsi="Calibri" w:cs="Calibri"/>
          <w:b/>
          <w:color w:val="000000"/>
        </w:rPr>
        <w:t xml:space="preserve">                                                                                                       Level B1.2</w:t>
      </w:r>
    </w:p>
    <w:p w14:paraId="05771DDB" w14:textId="53413447" w:rsidR="005110C1" w:rsidRDefault="00D65D19">
      <w:pPr>
        <w:spacing w:line="276" w:lineRule="auto"/>
        <w:rPr>
          <w:rFonts w:ascii="Calibri" w:eastAsia="Calibri" w:hAnsi="Calibri" w:cs="Calibri"/>
          <w:b/>
          <w:color w:val="000000"/>
        </w:rPr>
      </w:pPr>
      <w:bookmarkStart w:id="0" w:name="_30j0zll" w:colFirst="0" w:colLast="0"/>
      <w:bookmarkEnd w:id="0"/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   </w:t>
      </w:r>
    </w:p>
    <w:tbl>
      <w:tblPr>
        <w:tblStyle w:val="a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5110C1" w14:paraId="2D314707" w14:textId="77777777">
        <w:tc>
          <w:tcPr>
            <w:tcW w:w="9395" w:type="dxa"/>
            <w:shd w:val="clear" w:color="auto" w:fill="D9D9D9"/>
          </w:tcPr>
          <w:p w14:paraId="1B0D77E4" w14:textId="107F0E2B" w:rsidR="005110C1" w:rsidRPr="00C94E95" w:rsidRDefault="00D65D19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Le</w:t>
            </w:r>
            <w:r w:rsidR="00D973CA">
              <w:rPr>
                <w:rFonts w:ascii="Calibri" w:eastAsia="Calibri" w:hAnsi="Calibri" w:cs="Calibri"/>
                <w:b/>
                <w:color w:val="000000"/>
              </w:rPr>
              <w:t>sson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outcomes</w:t>
            </w:r>
          </w:p>
          <w:p w14:paraId="16ACBF45" w14:textId="49FAD552" w:rsidR="00C94E95" w:rsidRPr="00743B99" w:rsidRDefault="00C94E95" w:rsidP="00C94E95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743B99">
              <w:rPr>
                <w:rFonts w:ascii="Calibri" w:hAnsi="Calibri" w:cs="Calibri"/>
                <w:color w:val="000000" w:themeColor="text1"/>
              </w:rPr>
              <w:t>By the end of the lesson students will have:</w:t>
            </w:r>
            <w:r w:rsidR="0036228F">
              <w:rPr>
                <w:rFonts w:ascii="Calibri" w:hAnsi="Calibri" w:cs="Calibri"/>
                <w:color w:val="000000" w:themeColor="text1"/>
              </w:rPr>
              <w:t xml:space="preserve">         </w:t>
            </w:r>
            <w:r w:rsidR="0036228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D68AB3" wp14:editId="3B3B1F37">
                  <wp:simplePos x="975360" y="177546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154045" cy="981710"/>
                  <wp:effectExtent l="0" t="0" r="8255" b="8890"/>
                  <wp:wrapSquare wrapText="bothSides"/>
                  <wp:docPr id="1026" name="Picture 2" descr="Why Are There So Many Recycling Symbols? - Swedbrand Grou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4A918D-41ED-431A-9EF7-D3988AAF80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Why Are There So Many Recycling Symbols? - Swedbrand Group">
                            <a:extLst>
                              <a:ext uri="{FF2B5EF4-FFF2-40B4-BE49-F238E27FC236}">
                                <a16:creationId xmlns:a16="http://schemas.microsoft.com/office/drawing/2014/main" id="{D24A918D-41ED-431A-9EF7-D3988AAF80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4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C326D3D" w14:textId="77777777" w:rsidR="00C94E95" w:rsidRPr="00743B99" w:rsidRDefault="00C94E95" w:rsidP="00C94E95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found out about</w:t>
            </w:r>
            <w:r w:rsidRPr="00743B99">
              <w:rPr>
                <w:rFonts w:ascii="Calibri" w:hAnsi="Calibri" w:cs="Calibri"/>
              </w:rPr>
              <w:t xml:space="preserve"> recycling</w:t>
            </w:r>
            <w:r>
              <w:rPr>
                <w:rFonts w:ascii="Calibri" w:hAnsi="Calibri" w:cs="Calibri"/>
              </w:rPr>
              <w:t xml:space="preserve"> and reusing waste.</w:t>
            </w:r>
          </w:p>
          <w:p w14:paraId="0CF9D57B" w14:textId="4481C93E" w:rsidR="00053A7C" w:rsidRDefault="00053A7C" w:rsidP="00C94E95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worked in groups to prepare a presentation</w:t>
            </w:r>
            <w:r w:rsidR="00CC4C35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 xml:space="preserve"> </w:t>
            </w:r>
          </w:p>
          <w:p w14:paraId="3595BFB0" w14:textId="2A55620B" w:rsidR="00C94E95" w:rsidRPr="00743B99" w:rsidRDefault="00053A7C" w:rsidP="00C94E95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prepared </w:t>
            </w:r>
            <w:r w:rsidR="00C94E95" w:rsidRPr="00743B99">
              <w:rPr>
                <w:rFonts w:ascii="Calibri" w:hAnsi="Calibri" w:cs="Calibri"/>
              </w:rPr>
              <w:t xml:space="preserve">notes </w:t>
            </w:r>
            <w:r>
              <w:rPr>
                <w:rFonts w:ascii="Calibri" w:hAnsi="Calibri" w:cs="Calibri"/>
              </w:rPr>
              <w:t>with</w:t>
            </w:r>
            <w:r w:rsidR="00C94E95" w:rsidRPr="00743B99">
              <w:rPr>
                <w:rFonts w:ascii="Calibri" w:hAnsi="Calibri" w:cs="Calibri"/>
              </w:rPr>
              <w:t xml:space="preserve"> keywords</w:t>
            </w:r>
            <w:r>
              <w:rPr>
                <w:rFonts w:ascii="Calibri" w:hAnsi="Calibri" w:cs="Calibri"/>
              </w:rPr>
              <w:t xml:space="preserve"> to present</w:t>
            </w:r>
            <w:r w:rsidR="00C94E95">
              <w:rPr>
                <w:rFonts w:ascii="Calibri" w:hAnsi="Calibri" w:cs="Calibri"/>
              </w:rPr>
              <w:t>.</w:t>
            </w:r>
          </w:p>
          <w:p w14:paraId="7DD42625" w14:textId="77777777" w:rsidR="005110C1" w:rsidRDefault="00CC4C35" w:rsidP="00D222E4">
            <w:pPr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</w:t>
            </w:r>
            <w:r w:rsidR="00C94E95" w:rsidRPr="00743B99">
              <w:rPr>
                <w:rFonts w:ascii="Calibri" w:hAnsi="Calibri" w:cs="Calibri"/>
              </w:rPr>
              <w:t xml:space="preserve">ractised </w:t>
            </w:r>
            <w:r w:rsidR="0036228F">
              <w:rPr>
                <w:rFonts w:ascii="Calibri" w:hAnsi="Calibri" w:cs="Calibri"/>
              </w:rPr>
              <w:t>speaking</w:t>
            </w:r>
            <w:r w:rsidR="00C94E95" w:rsidRPr="00743B99">
              <w:rPr>
                <w:rFonts w:ascii="Calibri" w:hAnsi="Calibri" w:cs="Calibri"/>
              </w:rPr>
              <w:t xml:space="preserve"> in public</w:t>
            </w:r>
            <w:r w:rsidR="00C94E95">
              <w:rPr>
                <w:rFonts w:ascii="Calibri" w:hAnsi="Calibri" w:cs="Calibri"/>
              </w:rPr>
              <w:t>.</w:t>
            </w:r>
          </w:p>
          <w:p w14:paraId="6A3277F8" w14:textId="754F49EE" w:rsidR="00D973CA" w:rsidRPr="00D222E4" w:rsidRDefault="00D973CA" w:rsidP="00D973CA">
            <w:pPr>
              <w:ind w:left="720"/>
              <w:rPr>
                <w:rFonts w:ascii="Calibri" w:hAnsi="Calibri" w:cs="Calibri"/>
              </w:rPr>
            </w:pPr>
          </w:p>
        </w:tc>
      </w:tr>
    </w:tbl>
    <w:p w14:paraId="567E9A87" w14:textId="77777777" w:rsidR="005110C1" w:rsidRDefault="005110C1">
      <w:pPr>
        <w:spacing w:line="276" w:lineRule="auto"/>
        <w:rPr>
          <w:rFonts w:ascii="Calibri" w:eastAsia="Calibri" w:hAnsi="Calibri" w:cs="Calibri"/>
          <w:color w:val="000000"/>
        </w:rPr>
      </w:pPr>
    </w:p>
    <w:tbl>
      <w:tblPr>
        <w:tblStyle w:val="a0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5110C1" w14:paraId="44FD158B" w14:textId="77777777">
        <w:tc>
          <w:tcPr>
            <w:tcW w:w="9395" w:type="dxa"/>
            <w:shd w:val="clear" w:color="auto" w:fill="D9D9D9"/>
          </w:tcPr>
          <w:p w14:paraId="51FB15B8" w14:textId="55396FF7" w:rsidR="005110C1" w:rsidRDefault="00D65D19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Materials</w:t>
            </w:r>
          </w:p>
          <w:p w14:paraId="083D9E52" w14:textId="254F42BD" w:rsidR="00D9614A" w:rsidRPr="00D9614A" w:rsidRDefault="00012D06" w:rsidP="00191EB1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/>
              </w:rPr>
              <w:t>PPT</w:t>
            </w:r>
          </w:p>
          <w:p w14:paraId="3EEF6A75" w14:textId="0522CB90" w:rsidR="00D9614A" w:rsidRPr="00D9614A" w:rsidRDefault="00D9614A" w:rsidP="00D9614A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D9614A">
              <w:rPr>
                <w:rFonts w:ascii="Calibri" w:hAnsi="Calibri" w:cs="Calibri"/>
                <w:color w:val="000000" w:themeColor="text1"/>
              </w:rPr>
              <w:t>Cards to write notes and keywords on</w:t>
            </w:r>
            <w:r w:rsidR="00C00870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01D3ECF7" w14:textId="22E805F7" w:rsidR="00D9614A" w:rsidRPr="00D9614A" w:rsidRDefault="00D9614A" w:rsidP="00D9614A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D9614A">
              <w:rPr>
                <w:rFonts w:ascii="Calibri" w:hAnsi="Calibri" w:cs="Calibri"/>
                <w:color w:val="000000" w:themeColor="text1"/>
              </w:rPr>
              <w:t xml:space="preserve">Some examples of recyclable waste to add </w:t>
            </w:r>
            <w:proofErr w:type="gramStart"/>
            <w:r w:rsidRPr="00D9614A">
              <w:rPr>
                <w:rFonts w:ascii="Calibri" w:hAnsi="Calibri" w:cs="Calibri"/>
                <w:color w:val="000000" w:themeColor="text1"/>
              </w:rPr>
              <w:t xml:space="preserve">interest  </w:t>
            </w:r>
            <w:r w:rsidR="00191EB1">
              <w:rPr>
                <w:rFonts w:ascii="Calibri" w:hAnsi="Calibri" w:cs="Calibri"/>
                <w:color w:val="000000" w:themeColor="text1"/>
              </w:rPr>
              <w:t>(</w:t>
            </w:r>
            <w:proofErr w:type="gramEnd"/>
            <w:r w:rsidR="00191EB1">
              <w:rPr>
                <w:rFonts w:ascii="Calibri" w:hAnsi="Calibri" w:cs="Calibri"/>
                <w:color w:val="000000" w:themeColor="text1"/>
              </w:rPr>
              <w:t>optional)</w:t>
            </w:r>
            <w:r w:rsidR="00C00870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17892C9A" w14:textId="3A39A67A" w:rsidR="00D9614A" w:rsidRPr="00D9614A" w:rsidRDefault="00D9614A">
            <w:p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D9614A">
              <w:rPr>
                <w:rFonts w:ascii="Calibri" w:hAnsi="Calibri" w:cs="Calibri"/>
                <w:color w:val="000000" w:themeColor="text1"/>
              </w:rPr>
              <w:t xml:space="preserve">A laptop, smart </w:t>
            </w:r>
            <w:proofErr w:type="gramStart"/>
            <w:r w:rsidRPr="00D9614A">
              <w:rPr>
                <w:rFonts w:ascii="Calibri" w:hAnsi="Calibri" w:cs="Calibri"/>
                <w:color w:val="000000" w:themeColor="text1"/>
              </w:rPr>
              <w:t>phone</w:t>
            </w:r>
            <w:proofErr w:type="gramEnd"/>
            <w:r w:rsidRPr="00D9614A">
              <w:rPr>
                <w:rFonts w:ascii="Calibri" w:hAnsi="Calibri" w:cs="Calibri"/>
                <w:color w:val="000000" w:themeColor="text1"/>
              </w:rPr>
              <w:t xml:space="preserve"> or camera to film the presentation (optional)</w:t>
            </w:r>
            <w:r w:rsidR="00C00870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5F15B4AB" w14:textId="50B476AD" w:rsidR="005110C1" w:rsidRPr="00D9614A" w:rsidRDefault="00D65D19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9614A">
              <w:rPr>
                <w:rFonts w:ascii="Calibri" w:eastAsia="Calibri" w:hAnsi="Calibri" w:cs="Calibri"/>
                <w:color w:val="000000"/>
              </w:rPr>
              <w:t>Handout for students</w:t>
            </w:r>
            <w:r w:rsidR="00C00870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5EC0F629" w14:textId="5E0DB60A" w:rsidR="005110C1" w:rsidRPr="00D9614A" w:rsidRDefault="00D65D19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9614A">
              <w:rPr>
                <w:rFonts w:ascii="Calibri" w:eastAsia="Calibri" w:hAnsi="Calibri" w:cs="Calibri"/>
                <w:color w:val="000000"/>
              </w:rPr>
              <w:t>Appendices</w:t>
            </w:r>
            <w:r w:rsidR="00C00870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65248487" w14:textId="77777777" w:rsidR="005110C1" w:rsidRDefault="00D65D19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All images taken from Pixabay.com</w:t>
            </w:r>
          </w:p>
        </w:tc>
      </w:tr>
    </w:tbl>
    <w:p w14:paraId="7B36A175" w14:textId="77777777" w:rsidR="005110C1" w:rsidRDefault="005110C1">
      <w:pPr>
        <w:rPr>
          <w:rFonts w:ascii="Calibri" w:eastAsia="Calibri" w:hAnsi="Calibri" w:cs="Calibri"/>
          <w:color w:val="FF0000"/>
        </w:rPr>
      </w:pPr>
    </w:p>
    <w:tbl>
      <w:tblPr>
        <w:tblStyle w:val="a1"/>
        <w:tblW w:w="94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6"/>
        <w:gridCol w:w="6946"/>
        <w:gridCol w:w="1308"/>
      </w:tblGrid>
      <w:tr w:rsidR="005110C1" w14:paraId="1A52169C" w14:textId="77777777">
        <w:tc>
          <w:tcPr>
            <w:tcW w:w="1146" w:type="dxa"/>
            <w:shd w:val="clear" w:color="auto" w:fill="auto"/>
          </w:tcPr>
          <w:p w14:paraId="79DD00D5" w14:textId="77777777" w:rsidR="005110C1" w:rsidRDefault="00D65D1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  <w:tc>
          <w:tcPr>
            <w:tcW w:w="6946" w:type="dxa"/>
            <w:shd w:val="clear" w:color="auto" w:fill="auto"/>
          </w:tcPr>
          <w:p w14:paraId="2E75EAFC" w14:textId="77777777" w:rsidR="005110C1" w:rsidRDefault="00D65D1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308" w:type="dxa"/>
            <w:shd w:val="clear" w:color="auto" w:fill="auto"/>
          </w:tcPr>
          <w:p w14:paraId="7CC485E8" w14:textId="77777777" w:rsidR="005110C1" w:rsidRDefault="00D65D1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Materials</w:t>
            </w:r>
          </w:p>
        </w:tc>
      </w:tr>
      <w:tr w:rsidR="005110C1" w14:paraId="34E338F3" w14:textId="77777777">
        <w:tc>
          <w:tcPr>
            <w:tcW w:w="1146" w:type="dxa"/>
            <w:shd w:val="clear" w:color="auto" w:fill="auto"/>
          </w:tcPr>
          <w:p w14:paraId="5A3A25ED" w14:textId="692171E2" w:rsidR="005110C1" w:rsidRDefault="00741D39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10 </w:t>
            </w:r>
            <w:r w:rsidR="00D65D19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  <w:p w14:paraId="03CDEB57" w14:textId="196B8EB7" w:rsidR="005110C1" w:rsidRDefault="005110C1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46" w:type="dxa"/>
            <w:shd w:val="clear" w:color="auto" w:fill="auto"/>
          </w:tcPr>
          <w:p w14:paraId="2D7352E5" w14:textId="0A64BA09" w:rsidR="00972150" w:rsidRPr="00E72726" w:rsidRDefault="00A8243C" w:rsidP="00E72726">
            <w:pPr>
              <w:pStyle w:val="ListParagraph"/>
              <w:spacing w:line="276" w:lineRule="auto"/>
              <w:rPr>
                <w:rFonts w:ascii="Calibri" w:hAnsi="Calibri" w:cs="Calibri"/>
                <w:bCs/>
                <w:color w:val="000000" w:themeColor="text1"/>
                <w:sz w:val="24"/>
                <w:u w:val="single"/>
              </w:rPr>
            </w:pPr>
            <w:r w:rsidRPr="00C00870">
              <w:rPr>
                <w:rFonts w:ascii="Calibri" w:hAnsi="Calibri" w:cs="Calibri"/>
                <w:b/>
                <w:color w:val="000000" w:themeColor="text1"/>
                <w:sz w:val="24"/>
                <w:u w:val="single"/>
              </w:rPr>
              <w:t>Activity 1</w:t>
            </w:r>
            <w:r w:rsidRPr="00C00870">
              <w:rPr>
                <w:rFonts w:ascii="Calibri" w:hAnsi="Calibri" w:cs="Calibri"/>
                <w:b/>
                <w:color w:val="000000" w:themeColor="text1"/>
                <w:sz w:val="24"/>
              </w:rPr>
              <w:t>:</w:t>
            </w:r>
            <w:r w:rsidRPr="00A8243C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    </w:t>
            </w:r>
            <w:r w:rsidR="00E72726" w:rsidRPr="00A8243C">
              <w:rPr>
                <w:rFonts w:ascii="Calibri" w:hAnsi="Calibri" w:cs="Calibri"/>
                <w:bCs/>
                <w:color w:val="000000" w:themeColor="text1"/>
                <w:sz w:val="24"/>
              </w:rPr>
              <w:t>Introduction</w:t>
            </w:r>
          </w:p>
          <w:p w14:paraId="65808B6E" w14:textId="4F2DCC14" w:rsidR="00D222E4" w:rsidRDefault="00D222E4" w:rsidP="00C0087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bCs/>
                <w:color w:val="000000" w:themeColor="text1"/>
                <w:sz w:val="24"/>
              </w:rPr>
            </w:pPr>
            <w:r w:rsidRPr="00107B44">
              <w:rPr>
                <w:rFonts w:ascii="Calibri" w:hAnsi="Calibri" w:cs="Calibri"/>
                <w:bCs/>
                <w:color w:val="000000" w:themeColor="text1"/>
                <w:sz w:val="24"/>
              </w:rPr>
              <w:t>Display lesson objectives.</w:t>
            </w:r>
          </w:p>
          <w:p w14:paraId="2AFAFEB2" w14:textId="3AF9B919" w:rsidR="00C00870" w:rsidRPr="00C00870" w:rsidRDefault="00C00870" w:rsidP="00C0087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  <w:r w:rsidRPr="00107B44">
              <w:rPr>
                <w:rFonts w:ascii="Calibri" w:hAnsi="Calibri" w:cs="Calibri"/>
                <w:b/>
                <w:color w:val="000000" w:themeColor="text1"/>
                <w:sz w:val="24"/>
              </w:rPr>
              <w:t xml:space="preserve">Tell students to find out about local recycling facilities. </w:t>
            </w:r>
          </w:p>
          <w:p w14:paraId="550B808A" w14:textId="4DA22A37" w:rsidR="005110C1" w:rsidRPr="00107B44" w:rsidRDefault="00D222E4" w:rsidP="00C0087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bookmarkStart w:id="1" w:name="_Hlk57977035"/>
            <w:r w:rsidRPr="00107B44">
              <w:rPr>
                <w:rFonts w:ascii="Calibri" w:eastAsia="Calibri" w:hAnsi="Calibri" w:cs="Calibri"/>
                <w:color w:val="000000"/>
              </w:rPr>
              <w:t xml:space="preserve">Students will prepare a short presentation </w:t>
            </w:r>
            <w:r w:rsidR="00D60CD2" w:rsidRPr="00107B44">
              <w:rPr>
                <w:rFonts w:ascii="Calibri" w:eastAsia="Calibri" w:hAnsi="Calibri" w:cs="Calibri"/>
                <w:color w:val="000000"/>
              </w:rPr>
              <w:t xml:space="preserve">– about 2-3 minutes - </w:t>
            </w:r>
            <w:r w:rsidR="005304E2" w:rsidRPr="00107B44">
              <w:rPr>
                <w:rFonts w:ascii="Calibri" w:eastAsia="Calibri" w:hAnsi="Calibri" w:cs="Calibri"/>
                <w:color w:val="000000"/>
              </w:rPr>
              <w:t>for a</w:t>
            </w:r>
            <w:r w:rsidR="00D60CD2" w:rsidRPr="00107B44">
              <w:rPr>
                <w:rFonts w:ascii="Calibri" w:eastAsia="Calibri" w:hAnsi="Calibri" w:cs="Calibri"/>
                <w:color w:val="000000"/>
              </w:rPr>
              <w:t xml:space="preserve"> young</w:t>
            </w:r>
            <w:r w:rsidR="005304E2" w:rsidRPr="00107B44">
              <w:rPr>
                <w:rFonts w:ascii="Calibri" w:eastAsia="Calibri" w:hAnsi="Calibri" w:cs="Calibri"/>
                <w:color w:val="000000"/>
              </w:rPr>
              <w:t xml:space="preserve"> teenage audience, </w:t>
            </w:r>
            <w:r w:rsidRPr="00107B44">
              <w:rPr>
                <w:rFonts w:ascii="Calibri" w:eastAsia="Calibri" w:hAnsi="Calibri" w:cs="Calibri"/>
                <w:color w:val="000000"/>
              </w:rPr>
              <w:t>about the advantages of recycling and reusing</w:t>
            </w:r>
            <w:r w:rsidR="00741D39" w:rsidRPr="00107B44">
              <w:rPr>
                <w:rFonts w:ascii="Calibri" w:eastAsia="Calibri" w:hAnsi="Calibri" w:cs="Calibri"/>
                <w:color w:val="000000"/>
              </w:rPr>
              <w:t>.</w:t>
            </w:r>
          </w:p>
          <w:p w14:paraId="64E34FF0" w14:textId="77777777" w:rsidR="00741D39" w:rsidRPr="00107B44" w:rsidRDefault="00741D39" w:rsidP="00C0087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107B44">
              <w:rPr>
                <w:rFonts w:ascii="Calibri" w:hAnsi="Calibri" w:cs="Calibri"/>
                <w:color w:val="000000" w:themeColor="text1"/>
                <w:sz w:val="24"/>
              </w:rPr>
              <w:t xml:space="preserve">Divide students into groups. </w:t>
            </w:r>
          </w:p>
          <w:p w14:paraId="7F7E8CB7" w14:textId="77777777" w:rsidR="00741D39" w:rsidRPr="00107B44" w:rsidRDefault="00741D39" w:rsidP="00C0087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107B44">
              <w:rPr>
                <w:rFonts w:ascii="Calibri" w:hAnsi="Calibri" w:cs="Calibri"/>
                <w:color w:val="000000" w:themeColor="text1"/>
                <w:sz w:val="24"/>
              </w:rPr>
              <w:t>Distribute copies of the “What’s recyclable and what’s not” leaflet to each group.</w:t>
            </w:r>
          </w:p>
          <w:p w14:paraId="34E94337" w14:textId="3A016D24" w:rsidR="00741D39" w:rsidRPr="00107B44" w:rsidRDefault="00741D39" w:rsidP="00C00870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107B44">
              <w:rPr>
                <w:rFonts w:ascii="Calibri" w:hAnsi="Calibri" w:cs="Calibri"/>
                <w:color w:val="000000" w:themeColor="text1"/>
                <w:sz w:val="24"/>
              </w:rPr>
              <w:t>Show them the visual of recyclables.</w:t>
            </w:r>
          </w:p>
          <w:p w14:paraId="0DCA0DD9" w14:textId="73C45CD5" w:rsidR="00741D39" w:rsidRDefault="00741D39" w:rsidP="00C0087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07B44">
              <w:rPr>
                <w:rFonts w:ascii="Calibri" w:hAnsi="Calibri" w:cs="Calibri"/>
                <w:color w:val="000000" w:themeColor="text1"/>
              </w:rPr>
              <w:t>Tell them to look at the vocabulary box and ask about new words.</w:t>
            </w:r>
            <w:bookmarkEnd w:id="1"/>
          </w:p>
        </w:tc>
        <w:tc>
          <w:tcPr>
            <w:tcW w:w="1308" w:type="dxa"/>
            <w:shd w:val="clear" w:color="auto" w:fill="auto"/>
          </w:tcPr>
          <w:p w14:paraId="1B81FBE0" w14:textId="77777777" w:rsidR="005110C1" w:rsidRPr="00741D39" w:rsidRDefault="00D65D19">
            <w:pPr>
              <w:rPr>
                <w:rFonts w:ascii="Calibri" w:eastAsia="Calibri" w:hAnsi="Calibri" w:cs="Calibri"/>
                <w:b/>
              </w:rPr>
            </w:pPr>
            <w:r w:rsidRPr="00741D39">
              <w:rPr>
                <w:rFonts w:ascii="Calibri" w:eastAsia="Calibri" w:hAnsi="Calibri" w:cs="Calibri"/>
                <w:b/>
              </w:rPr>
              <w:t>PPT</w:t>
            </w:r>
          </w:p>
          <w:p w14:paraId="3D77B839" w14:textId="77777777" w:rsidR="005110C1" w:rsidRDefault="005110C1" w:rsidP="00741D3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5110C1" w14:paraId="24182801" w14:textId="77777777">
        <w:tc>
          <w:tcPr>
            <w:tcW w:w="1146" w:type="dxa"/>
            <w:shd w:val="clear" w:color="auto" w:fill="auto"/>
          </w:tcPr>
          <w:p w14:paraId="0C0C9EBE" w14:textId="04F0766F" w:rsidR="005110C1" w:rsidRDefault="00D60CD2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20 </w:t>
            </w:r>
            <w:r w:rsidR="00D65D19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  <w:p w14:paraId="17FC20EC" w14:textId="3E87B1BC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76BA5561" w14:textId="656A7381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FDE1313" w14:textId="458E995E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0A9E8058" w14:textId="7DAE7799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292F1B4D" w14:textId="0F37100C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1CCD7AFB" w14:textId="11F3B6E5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DBC2A89" w14:textId="46B89E37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39A72A8" w14:textId="483EB233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15 minutes</w:t>
            </w:r>
          </w:p>
          <w:p w14:paraId="23862588" w14:textId="6C5A9684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6A4D2410" w14:textId="2C6D590C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79FDF606" w14:textId="1ED44E20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51C5E489" w14:textId="32E142FE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06D3E5EB" w14:textId="0A28121C" w:rsidR="008D0220" w:rsidRDefault="008D0220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3E4B7651" w14:textId="77777777" w:rsidR="008D0220" w:rsidRDefault="008D0220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558C45C3" w14:textId="4D040E66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10 minutes</w:t>
            </w:r>
          </w:p>
          <w:p w14:paraId="4FABDF37" w14:textId="0F9F2D7B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68A07BC2" w14:textId="6FB8A487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198CD431" w14:textId="4AB52D19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238FF4FF" w14:textId="64B6971A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BCFB0B0" w14:textId="79BA2D85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7671427F" w14:textId="7210F3A6" w:rsidR="00107B44" w:rsidRDefault="00107B44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5B32980B" w14:textId="77777777" w:rsidR="005110C1" w:rsidRDefault="005110C1" w:rsidP="00057AB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946" w:type="dxa"/>
            <w:shd w:val="clear" w:color="auto" w:fill="auto"/>
          </w:tcPr>
          <w:p w14:paraId="7E9AF79E" w14:textId="4FDBA96C" w:rsidR="00D47077" w:rsidRPr="004311BD" w:rsidRDefault="00D47077" w:rsidP="00D47077">
            <w:pPr>
              <w:pStyle w:val="ListParagraph"/>
              <w:spacing w:line="276" w:lineRule="auto"/>
              <w:rPr>
                <w:rFonts w:ascii="Calibri" w:hAnsi="Calibri" w:cs="Calibri"/>
                <w:color w:val="000000" w:themeColor="text1"/>
                <w:sz w:val="24"/>
                <w:u w:val="single"/>
              </w:rPr>
            </w:pPr>
            <w:r w:rsidRPr="00512B17">
              <w:rPr>
                <w:rFonts w:ascii="Calibri" w:hAnsi="Calibri" w:cs="Calibri"/>
                <w:b/>
                <w:bCs/>
                <w:color w:val="000000" w:themeColor="text1"/>
                <w:sz w:val="24"/>
                <w:u w:val="single"/>
              </w:rPr>
              <w:lastRenderedPageBreak/>
              <w:t xml:space="preserve">Activity </w:t>
            </w:r>
            <w:r w:rsidR="00A8243C" w:rsidRPr="00512B17">
              <w:rPr>
                <w:rFonts w:ascii="Calibri" w:hAnsi="Calibri" w:cs="Calibri"/>
                <w:b/>
                <w:bCs/>
                <w:color w:val="000000" w:themeColor="text1"/>
                <w:sz w:val="24"/>
                <w:u w:val="single"/>
              </w:rPr>
              <w:t>2</w:t>
            </w:r>
            <w:r w:rsidR="00972150" w:rsidRPr="00512B17">
              <w:rPr>
                <w:rFonts w:ascii="Calibri" w:hAnsi="Calibri" w:cs="Calibri"/>
                <w:b/>
                <w:bCs/>
                <w:color w:val="000000" w:themeColor="text1"/>
                <w:sz w:val="24"/>
                <w:u w:val="single"/>
              </w:rPr>
              <w:t>:</w:t>
            </w:r>
            <w:r w:rsidR="00972150">
              <w:rPr>
                <w:rFonts w:ascii="Calibri" w:hAnsi="Calibri" w:cs="Calibri"/>
                <w:color w:val="000000" w:themeColor="text1"/>
                <w:sz w:val="24"/>
                <w:u w:val="single"/>
              </w:rPr>
              <w:t xml:space="preserve"> </w:t>
            </w:r>
            <w:r w:rsidR="00972150" w:rsidRPr="00972150"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r w:rsidR="00972150">
              <w:rPr>
                <w:rFonts w:ascii="Calibri" w:hAnsi="Calibri" w:cs="Calibri"/>
                <w:color w:val="000000" w:themeColor="text1"/>
                <w:sz w:val="24"/>
              </w:rPr>
              <w:t>P</w:t>
            </w:r>
            <w:r w:rsidR="00972150" w:rsidRPr="00972150">
              <w:rPr>
                <w:rFonts w:ascii="Calibri" w:hAnsi="Calibri" w:cs="Calibri"/>
                <w:color w:val="000000" w:themeColor="text1"/>
                <w:sz w:val="24"/>
              </w:rPr>
              <w:t>reparation</w:t>
            </w:r>
          </w:p>
          <w:p w14:paraId="585464B9" w14:textId="65863555" w:rsidR="00E465A3" w:rsidRPr="004311BD" w:rsidRDefault="00E465A3" w:rsidP="00E465A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bookmarkStart w:id="2" w:name="_Hlk57978579"/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In their groups, students decide whether to speak generally, or about a specific </w:t>
            </w:r>
            <w:r w:rsidR="00D47077" w:rsidRPr="004311BD">
              <w:rPr>
                <w:rFonts w:ascii="Calibri" w:hAnsi="Calibri" w:cs="Calibri"/>
                <w:color w:val="000000" w:themeColor="text1"/>
                <w:sz w:val="24"/>
              </w:rPr>
              <w:t>t</w:t>
            </w: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ype of recycling or reusing.</w:t>
            </w:r>
          </w:p>
          <w:bookmarkEnd w:id="2"/>
          <w:p w14:paraId="19A8F3DB" w14:textId="57C115BE" w:rsidR="00E465A3" w:rsidRPr="00107B44" w:rsidRDefault="00E465A3" w:rsidP="00E465A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lastRenderedPageBreak/>
              <w:t xml:space="preserve">Give </w:t>
            </w:r>
            <w:proofErr w:type="gramStart"/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students  20</w:t>
            </w:r>
            <w:proofErr w:type="gramEnd"/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 minutes to prepare their presentation</w:t>
            </w:r>
            <w:r w:rsidRPr="00107B44">
              <w:rPr>
                <w:rFonts w:ascii="Calibri" w:hAnsi="Calibri" w:cs="Calibri"/>
                <w:color w:val="000000" w:themeColor="text1"/>
              </w:rPr>
              <w:t xml:space="preserve">. </w:t>
            </w:r>
          </w:p>
          <w:p w14:paraId="002927B2" w14:textId="642FDBC1" w:rsidR="00E465A3" w:rsidRPr="004311BD" w:rsidRDefault="00E465A3" w:rsidP="00E465A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Monitor, encourage, </w:t>
            </w:r>
            <w:proofErr w:type="gramStart"/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suggest</w:t>
            </w:r>
            <w:proofErr w:type="gramEnd"/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 and help the groups.</w:t>
            </w:r>
          </w:p>
          <w:p w14:paraId="019FD421" w14:textId="38570E50" w:rsidR="00E465A3" w:rsidRPr="004311BD" w:rsidRDefault="00D47077" w:rsidP="00E465A3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Tell them to write notes.</w:t>
            </w:r>
          </w:p>
          <w:p w14:paraId="1607C54D" w14:textId="77777777" w:rsidR="00D60CD2" w:rsidRPr="00107B44" w:rsidRDefault="00D60CD2" w:rsidP="00D47077">
            <w:pPr>
              <w:pStyle w:val="ListParagraph"/>
              <w:spacing w:line="276" w:lineRule="auto"/>
              <w:rPr>
                <w:rFonts w:cs="Arial"/>
                <w:color w:val="000000" w:themeColor="text1"/>
                <w:sz w:val="24"/>
              </w:rPr>
            </w:pPr>
          </w:p>
          <w:p w14:paraId="1A6B8F26" w14:textId="37C9131D" w:rsidR="00D47077" w:rsidRPr="004311BD" w:rsidRDefault="00D47077" w:rsidP="00D47077">
            <w:pPr>
              <w:pStyle w:val="ListParagraph"/>
              <w:spacing w:line="276" w:lineRule="auto"/>
              <w:rPr>
                <w:rFonts w:ascii="Calibri" w:hAnsi="Calibri" w:cs="Calibri"/>
                <w:color w:val="000000" w:themeColor="text1"/>
                <w:sz w:val="24"/>
                <w:u w:val="single"/>
              </w:rPr>
            </w:pPr>
            <w:r w:rsidRPr="00BA65C0">
              <w:rPr>
                <w:rFonts w:ascii="Calibri" w:hAnsi="Calibri" w:cs="Calibri"/>
                <w:b/>
                <w:bCs/>
                <w:color w:val="000000" w:themeColor="text1"/>
                <w:sz w:val="24"/>
                <w:u w:val="single"/>
              </w:rPr>
              <w:t xml:space="preserve">Activity </w:t>
            </w:r>
            <w:r w:rsidR="00A8243C" w:rsidRPr="00BA65C0">
              <w:rPr>
                <w:rFonts w:ascii="Calibri" w:hAnsi="Calibri" w:cs="Calibri"/>
                <w:b/>
                <w:bCs/>
                <w:color w:val="000000" w:themeColor="text1"/>
                <w:sz w:val="24"/>
                <w:u w:val="single"/>
              </w:rPr>
              <w:t>3</w:t>
            </w:r>
            <w:r w:rsidR="00E72726" w:rsidRPr="00BA65C0">
              <w:rPr>
                <w:rFonts w:ascii="Calibri" w:hAnsi="Calibri" w:cs="Calibri"/>
                <w:b/>
                <w:bCs/>
                <w:color w:val="000000" w:themeColor="text1"/>
                <w:sz w:val="24"/>
              </w:rPr>
              <w:t>:</w:t>
            </w:r>
            <w:r w:rsidR="00E72726" w:rsidRPr="00E72726">
              <w:rPr>
                <w:rFonts w:ascii="Calibri" w:hAnsi="Calibri" w:cs="Calibri"/>
                <w:color w:val="000000" w:themeColor="text1"/>
                <w:sz w:val="24"/>
              </w:rPr>
              <w:t xml:space="preserve">        Practise</w:t>
            </w:r>
          </w:p>
          <w:p w14:paraId="6308691C" w14:textId="4328D81D" w:rsidR="00D47077" w:rsidRPr="004311BD" w:rsidRDefault="00D47077" w:rsidP="00EF3D9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Practise the presentation</w:t>
            </w:r>
            <w:r w:rsidR="00D60CD2" w:rsidRPr="004311BD">
              <w:rPr>
                <w:rFonts w:ascii="Calibri" w:hAnsi="Calibri" w:cs="Calibri"/>
                <w:color w:val="000000" w:themeColor="text1"/>
                <w:sz w:val="24"/>
              </w:rPr>
              <w:t>s</w:t>
            </w: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. Each member of the group must participate.</w:t>
            </w:r>
            <w:r w:rsidR="00EF3D99"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</w:p>
          <w:p w14:paraId="73768DD2" w14:textId="53C37D79" w:rsidR="00EF3D99" w:rsidRPr="004311BD" w:rsidRDefault="00EF3D99" w:rsidP="00EF3D9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Tell them to write keywords on postcards to </w:t>
            </w:r>
            <w:r w:rsidR="00D60CD2" w:rsidRPr="004311BD">
              <w:rPr>
                <w:rFonts w:ascii="Calibri" w:hAnsi="Calibri" w:cs="Calibri"/>
                <w:color w:val="000000" w:themeColor="text1"/>
                <w:sz w:val="24"/>
              </w:rPr>
              <w:t>remind them of</w:t>
            </w: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 what they want to say.</w:t>
            </w:r>
          </w:p>
          <w:p w14:paraId="76F2A357" w14:textId="3A34814D" w:rsidR="00EF3D99" w:rsidRPr="00313544" w:rsidRDefault="00243414" w:rsidP="00EF3D99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  <w:u w:val="single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Refer to</w:t>
            </w:r>
            <w:r w:rsidR="00D33136"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 the language box </w:t>
            </w: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for phrases </w:t>
            </w:r>
            <w:r w:rsidR="00D33136"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which they will need to use. </w:t>
            </w:r>
          </w:p>
          <w:p w14:paraId="0B514922" w14:textId="77777777" w:rsidR="00313544" w:rsidRPr="004311BD" w:rsidRDefault="00313544" w:rsidP="00313544">
            <w:pPr>
              <w:pStyle w:val="ListParagraph"/>
              <w:spacing w:line="276" w:lineRule="auto"/>
              <w:rPr>
                <w:rFonts w:ascii="Calibri" w:hAnsi="Calibri" w:cs="Calibri"/>
                <w:color w:val="000000" w:themeColor="text1"/>
                <w:sz w:val="24"/>
                <w:u w:val="single"/>
              </w:rPr>
            </w:pPr>
          </w:p>
          <w:p w14:paraId="3286EE6B" w14:textId="6C1D38FE" w:rsidR="00D60CD2" w:rsidRPr="004311BD" w:rsidRDefault="00D60CD2" w:rsidP="00D60CD2">
            <w:pPr>
              <w:pStyle w:val="ListParagraph"/>
              <w:spacing w:line="276" w:lineRule="auto"/>
              <w:rPr>
                <w:rFonts w:ascii="Calibri" w:hAnsi="Calibri" w:cs="Calibri"/>
                <w:color w:val="000000" w:themeColor="text1"/>
                <w:sz w:val="24"/>
                <w:u w:val="single"/>
              </w:rPr>
            </w:pPr>
            <w:bookmarkStart w:id="3" w:name="_Hlk57979200"/>
            <w:r w:rsidRPr="00512B17">
              <w:rPr>
                <w:rFonts w:ascii="Calibri" w:hAnsi="Calibri" w:cs="Calibri"/>
                <w:b/>
                <w:bCs/>
                <w:color w:val="000000" w:themeColor="text1"/>
                <w:sz w:val="24"/>
                <w:u w:val="single"/>
              </w:rPr>
              <w:t xml:space="preserve">Activity </w:t>
            </w:r>
            <w:r w:rsidR="00A8243C" w:rsidRPr="00512B17">
              <w:rPr>
                <w:rFonts w:ascii="Calibri" w:hAnsi="Calibri" w:cs="Calibri"/>
                <w:b/>
                <w:bCs/>
                <w:color w:val="000000" w:themeColor="text1"/>
                <w:sz w:val="24"/>
                <w:u w:val="single"/>
              </w:rPr>
              <w:t>4</w:t>
            </w:r>
            <w:r w:rsidR="00E72726" w:rsidRPr="00512B17">
              <w:rPr>
                <w:rFonts w:ascii="Calibri" w:hAnsi="Calibri" w:cs="Calibri"/>
                <w:b/>
                <w:bCs/>
                <w:color w:val="000000" w:themeColor="text1"/>
                <w:sz w:val="24"/>
              </w:rPr>
              <w:t>:</w:t>
            </w:r>
            <w:r w:rsidR="00E72726" w:rsidRPr="00E72726">
              <w:rPr>
                <w:rFonts w:ascii="Calibri" w:hAnsi="Calibri" w:cs="Calibri"/>
                <w:color w:val="000000" w:themeColor="text1"/>
                <w:sz w:val="24"/>
              </w:rPr>
              <w:t xml:space="preserve">     Present</w:t>
            </w:r>
          </w:p>
          <w:p w14:paraId="27A3D33F" w14:textId="1E67F045" w:rsidR="00D60CD2" w:rsidRPr="004311BD" w:rsidRDefault="00D60CD2" w:rsidP="00D60CD2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Bring the groups together. </w:t>
            </w:r>
          </w:p>
          <w:p w14:paraId="14794CE7" w14:textId="25627F71" w:rsidR="00D60CD2" w:rsidRPr="004311BD" w:rsidRDefault="00D60CD2" w:rsidP="00D60CD2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Each </w:t>
            </w:r>
            <w:r w:rsidR="00313544">
              <w:rPr>
                <w:rFonts w:ascii="Calibri" w:hAnsi="Calibri" w:cs="Calibri"/>
                <w:color w:val="000000" w:themeColor="text1"/>
                <w:sz w:val="24"/>
              </w:rPr>
              <w:t xml:space="preserve">of the </w:t>
            </w: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group</w:t>
            </w:r>
            <w:r w:rsidR="00C52A8F">
              <w:rPr>
                <w:rFonts w:ascii="Calibri" w:hAnsi="Calibri" w:cs="Calibri"/>
                <w:color w:val="000000" w:themeColor="text1"/>
                <w:sz w:val="24"/>
              </w:rPr>
              <w:t>s</w:t>
            </w: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 make</w:t>
            </w:r>
            <w:r w:rsidR="00E72726">
              <w:rPr>
                <w:rFonts w:ascii="Calibri" w:hAnsi="Calibri" w:cs="Calibri"/>
                <w:color w:val="000000" w:themeColor="text1"/>
                <w:sz w:val="24"/>
              </w:rPr>
              <w:t>s</w:t>
            </w: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 xml:space="preserve"> their presentation to the others.</w:t>
            </w:r>
          </w:p>
          <w:p w14:paraId="5DAB40CC" w14:textId="627A2756" w:rsidR="005338A5" w:rsidRPr="004311BD" w:rsidRDefault="005338A5" w:rsidP="00D60CD2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4311BD">
              <w:rPr>
                <w:rFonts w:ascii="Calibri" w:hAnsi="Calibri" w:cs="Calibri"/>
                <w:color w:val="000000" w:themeColor="text1"/>
                <w:sz w:val="24"/>
              </w:rPr>
              <w:t>Film the presentations if you have the facilities (you only need a smart phone).</w:t>
            </w:r>
          </w:p>
          <w:bookmarkEnd w:id="3"/>
          <w:p w14:paraId="0343F1FA" w14:textId="77777777" w:rsidR="00332E40" w:rsidRPr="004311BD" w:rsidRDefault="00332E40" w:rsidP="00332E40">
            <w:pPr>
              <w:pStyle w:val="ListParagraph"/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</w:p>
          <w:p w14:paraId="58978E3E" w14:textId="702055FC" w:rsidR="005110C1" w:rsidRDefault="005110C1" w:rsidP="00EF3D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0" w:lineRule="auto"/>
              <w:ind w:left="35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8" w:type="dxa"/>
            <w:shd w:val="clear" w:color="auto" w:fill="auto"/>
          </w:tcPr>
          <w:p w14:paraId="171F4C2E" w14:textId="71DA239F" w:rsidR="005110C1" w:rsidRDefault="00107B4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Flip charts or paper</w:t>
            </w:r>
          </w:p>
          <w:p w14:paraId="58956DE4" w14:textId="77777777" w:rsidR="00107B44" w:rsidRDefault="00107B44">
            <w:pPr>
              <w:rPr>
                <w:rFonts w:ascii="Calibri" w:eastAsia="Calibri" w:hAnsi="Calibri" w:cs="Calibri"/>
                <w:b/>
              </w:rPr>
            </w:pPr>
          </w:p>
          <w:p w14:paraId="648136C6" w14:textId="77777777" w:rsidR="00107B44" w:rsidRDefault="00107B4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Coloured board pens</w:t>
            </w:r>
          </w:p>
          <w:p w14:paraId="09F334C6" w14:textId="77777777" w:rsidR="00107B44" w:rsidRDefault="00107B4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Small cards or postcards</w:t>
            </w:r>
          </w:p>
          <w:p w14:paraId="6EDE4856" w14:textId="77777777" w:rsidR="00107B44" w:rsidRDefault="00107B44">
            <w:pPr>
              <w:rPr>
                <w:rFonts w:ascii="Calibri" w:eastAsia="Calibri" w:hAnsi="Calibri" w:cs="Calibri"/>
                <w:b/>
              </w:rPr>
            </w:pPr>
          </w:p>
          <w:p w14:paraId="4938D38A" w14:textId="51D19F53" w:rsidR="00107B44" w:rsidRDefault="00107B44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Access to a smart phone or laptop</w:t>
            </w:r>
          </w:p>
        </w:tc>
      </w:tr>
      <w:tr w:rsidR="005110C1" w14:paraId="6355FF39" w14:textId="77777777">
        <w:tc>
          <w:tcPr>
            <w:tcW w:w="1146" w:type="dxa"/>
            <w:shd w:val="clear" w:color="auto" w:fill="auto"/>
          </w:tcPr>
          <w:p w14:paraId="4DC38428" w14:textId="4F1127BB" w:rsidR="005110C1" w:rsidRDefault="00057AB9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 xml:space="preserve">5 </w:t>
            </w:r>
            <w:r w:rsidR="00D65D19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</w:tc>
        <w:tc>
          <w:tcPr>
            <w:tcW w:w="6946" w:type="dxa"/>
            <w:shd w:val="clear" w:color="auto" w:fill="auto"/>
          </w:tcPr>
          <w:p w14:paraId="4A37F936" w14:textId="1FD8B0FE" w:rsidR="00057AB9" w:rsidRPr="00107B44" w:rsidRDefault="00512B17" w:rsidP="00057AB9">
            <w:pPr>
              <w:pStyle w:val="ListParagraph"/>
              <w:spacing w:line="276" w:lineRule="auto"/>
              <w:rPr>
                <w:rFonts w:ascii="Calibri" w:hAnsi="Calibri" w:cs="Calibri"/>
                <w:color w:val="000000" w:themeColor="text1"/>
                <w:sz w:val="24"/>
                <w:u w:val="single"/>
              </w:rPr>
            </w:pPr>
            <w:r w:rsidRPr="00512B17">
              <w:rPr>
                <w:rFonts w:ascii="Calibri" w:hAnsi="Calibri" w:cs="Calibri"/>
                <w:b/>
                <w:bCs/>
                <w:color w:val="000000" w:themeColor="text1"/>
                <w:sz w:val="24"/>
                <w:u w:val="single"/>
              </w:rPr>
              <w:t>Activity 5</w:t>
            </w:r>
            <w:r w:rsidRPr="00512B17">
              <w:rPr>
                <w:rFonts w:ascii="Calibri" w:hAnsi="Calibri" w:cs="Calibri"/>
                <w:b/>
                <w:bCs/>
                <w:color w:val="000000" w:themeColor="text1"/>
                <w:sz w:val="24"/>
              </w:rPr>
              <w:t>:</w:t>
            </w:r>
            <w:r w:rsidRPr="00512B17">
              <w:rPr>
                <w:rFonts w:ascii="Calibri" w:hAnsi="Calibri" w:cs="Calibri"/>
                <w:color w:val="000000" w:themeColor="text1"/>
                <w:sz w:val="24"/>
              </w:rPr>
              <w:t xml:space="preserve">   </w:t>
            </w:r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    </w:t>
            </w:r>
            <w:r w:rsidR="00057AB9" w:rsidRPr="00512B17">
              <w:rPr>
                <w:rFonts w:ascii="Calibri" w:hAnsi="Calibri" w:cs="Calibri"/>
                <w:color w:val="000000" w:themeColor="text1"/>
                <w:sz w:val="24"/>
              </w:rPr>
              <w:t>Feedback and reflection</w:t>
            </w:r>
          </w:p>
          <w:p w14:paraId="6B30C03A" w14:textId="70D68134" w:rsidR="00057AB9" w:rsidRPr="00107B44" w:rsidRDefault="004516DB" w:rsidP="00512B1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  <w:bookmarkStart w:id="4" w:name="_Hlk58061487"/>
            <w:r>
              <w:rPr>
                <w:rFonts w:ascii="Calibri" w:hAnsi="Calibri" w:cs="Calibri"/>
                <w:bCs/>
                <w:color w:val="000000" w:themeColor="text1"/>
                <w:sz w:val="24"/>
              </w:rPr>
              <w:t>H</w:t>
            </w:r>
            <w:r w:rsidR="00057AB9" w:rsidRPr="00107B44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ow </w:t>
            </w:r>
            <w:r>
              <w:rPr>
                <w:rFonts w:ascii="Calibri" w:hAnsi="Calibri" w:cs="Calibri"/>
                <w:bCs/>
                <w:color w:val="000000" w:themeColor="text1"/>
                <w:sz w:val="24"/>
              </w:rPr>
              <w:t>have students’</w:t>
            </w:r>
            <w:r w:rsidR="00057AB9" w:rsidRPr="00107B44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 attitudes to recycling changed since they started </w:t>
            </w:r>
            <w:r w:rsidR="004C12B4">
              <w:rPr>
                <w:rFonts w:ascii="Calibri" w:hAnsi="Calibri" w:cs="Calibri"/>
                <w:bCs/>
                <w:color w:val="000000" w:themeColor="text1"/>
                <w:sz w:val="24"/>
              </w:rPr>
              <w:t>living here</w:t>
            </w:r>
            <w:r w:rsidR="00057AB9" w:rsidRPr="00107B44">
              <w:rPr>
                <w:rFonts w:ascii="Calibri" w:hAnsi="Calibri" w:cs="Calibri"/>
                <w:bCs/>
                <w:color w:val="000000" w:themeColor="text1"/>
                <w:sz w:val="24"/>
              </w:rPr>
              <w:t>.</w:t>
            </w:r>
          </w:p>
          <w:p w14:paraId="484B7013" w14:textId="0A81D9B1" w:rsidR="00057AB9" w:rsidRPr="00512B17" w:rsidRDefault="004516DB" w:rsidP="00512B1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24"/>
              </w:rPr>
              <w:t>Compare</w:t>
            </w:r>
            <w:r w:rsidR="00057AB9" w:rsidRPr="00107B44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 th</w:t>
            </w:r>
            <w:r w:rsidR="00313544">
              <w:rPr>
                <w:rFonts w:ascii="Calibri" w:hAnsi="Calibri" w:cs="Calibri"/>
                <w:bCs/>
                <w:color w:val="000000" w:themeColor="text1"/>
                <w:sz w:val="24"/>
              </w:rPr>
              <w:t>e</w:t>
            </w:r>
            <w:r w:rsidR="00057AB9" w:rsidRPr="00107B44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 opportunities </w:t>
            </w:r>
            <w:r w:rsidRPr="00107B44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to recycle and reuse </w:t>
            </w:r>
            <w:r w:rsidR="00057AB9" w:rsidRPr="00107B44">
              <w:rPr>
                <w:rFonts w:ascii="Calibri" w:hAnsi="Calibri" w:cs="Calibri"/>
                <w:bCs/>
                <w:color w:val="000000" w:themeColor="text1"/>
                <w:sz w:val="24"/>
              </w:rPr>
              <w:t>here</w:t>
            </w:r>
            <w:r w:rsidR="004C12B4">
              <w:rPr>
                <w:rFonts w:ascii="Calibri" w:hAnsi="Calibri" w:cs="Calibri"/>
                <w:bCs/>
                <w:color w:val="000000" w:themeColor="text1"/>
                <w:sz w:val="24"/>
              </w:rPr>
              <w:t xml:space="preserve"> and in another country</w:t>
            </w:r>
            <w:r>
              <w:rPr>
                <w:rFonts w:ascii="Calibri" w:hAnsi="Calibri" w:cs="Calibri"/>
                <w:bCs/>
                <w:color w:val="000000" w:themeColor="text1"/>
                <w:sz w:val="24"/>
              </w:rPr>
              <w:t>.</w:t>
            </w:r>
          </w:p>
          <w:p w14:paraId="1E8B476A" w14:textId="61F963F4" w:rsidR="00512B17" w:rsidRPr="00107B44" w:rsidRDefault="00512B17" w:rsidP="00512B1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="Calibri" w:hAnsi="Calibri" w:cs="Calibri"/>
                <w:color w:val="000000" w:themeColor="text1"/>
                <w:sz w:val="24"/>
              </w:rPr>
            </w:pPr>
            <w:r w:rsidRPr="00A53A14">
              <w:rPr>
                <w:rFonts w:ascii="Calibri" w:hAnsi="Calibri" w:cs="Calibri"/>
                <w:b/>
                <w:bCs/>
                <w:color w:val="000000" w:themeColor="text1"/>
                <w:sz w:val="24"/>
              </w:rPr>
              <w:t>After the lesson</w:t>
            </w:r>
            <w:r>
              <w:rPr>
                <w:rFonts w:ascii="Calibri" w:hAnsi="Calibri" w:cs="Calibri"/>
                <w:color w:val="000000" w:themeColor="text1"/>
                <w:sz w:val="24"/>
              </w:rPr>
              <w:t>, s</w:t>
            </w:r>
            <w:r w:rsidRPr="00107B44">
              <w:rPr>
                <w:rFonts w:ascii="Calibri" w:hAnsi="Calibri" w:cs="Calibri"/>
                <w:color w:val="000000" w:themeColor="text1"/>
                <w:sz w:val="24"/>
              </w:rPr>
              <w:t>tudents listen to the recording of the</w:t>
            </w:r>
            <w:r>
              <w:rPr>
                <w:rFonts w:ascii="Calibri" w:hAnsi="Calibri" w:cs="Calibri"/>
                <w:color w:val="000000" w:themeColor="text1"/>
                <w:sz w:val="24"/>
              </w:rPr>
              <w:t>ir</w:t>
            </w:r>
            <w:r w:rsidRPr="00107B44">
              <w:rPr>
                <w:rFonts w:ascii="Calibri" w:hAnsi="Calibri" w:cs="Calibri"/>
                <w:color w:val="000000" w:themeColor="text1"/>
                <w:sz w:val="24"/>
              </w:rPr>
              <w:t xml:space="preserve"> work and think about the way they speak.</w:t>
            </w:r>
            <w:r>
              <w:rPr>
                <w:rFonts w:ascii="Calibri" w:hAnsi="Calibri" w:cs="Calibri"/>
                <w:color w:val="000000" w:themeColor="text1"/>
                <w:sz w:val="24"/>
              </w:rPr>
              <w:t xml:space="preserve"> </w:t>
            </w:r>
            <w:r w:rsidRPr="00107B44">
              <w:rPr>
                <w:rFonts w:ascii="Calibri" w:hAnsi="Calibri" w:cs="Calibri"/>
                <w:color w:val="000000" w:themeColor="text1"/>
                <w:sz w:val="24"/>
              </w:rPr>
              <w:t xml:space="preserve"> Are the</w:t>
            </w:r>
            <w:r>
              <w:rPr>
                <w:rFonts w:ascii="Calibri" w:hAnsi="Calibri" w:cs="Calibri"/>
                <w:color w:val="000000" w:themeColor="text1"/>
                <w:sz w:val="24"/>
              </w:rPr>
              <w:t>ir voices</w:t>
            </w:r>
            <w:r w:rsidRPr="00107B44">
              <w:rPr>
                <w:rFonts w:ascii="Calibri" w:hAnsi="Calibri" w:cs="Calibri"/>
                <w:color w:val="000000" w:themeColor="text1"/>
                <w:sz w:val="24"/>
              </w:rPr>
              <w:t xml:space="preserve"> enthusiastic? Encouraging? Boring? Easy or difficult to understand?</w:t>
            </w:r>
            <w:r w:rsidR="00A02BF3">
              <w:rPr>
                <w:rFonts w:ascii="Calibri" w:hAnsi="Calibri" w:cs="Calibri"/>
                <w:color w:val="000000" w:themeColor="text1"/>
                <w:sz w:val="24"/>
              </w:rPr>
              <w:t xml:space="preserve">   How will they try to communicate more effectively in the future?</w:t>
            </w:r>
          </w:p>
          <w:p w14:paraId="011038FD" w14:textId="77777777" w:rsidR="00512B17" w:rsidRPr="00057AB9" w:rsidRDefault="00512B17" w:rsidP="00512B17">
            <w:pPr>
              <w:pStyle w:val="ListParagraph"/>
              <w:spacing w:line="276" w:lineRule="auto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</w:p>
          <w:bookmarkEnd w:id="4"/>
          <w:p w14:paraId="6DD9D36A" w14:textId="77777777" w:rsidR="00057AB9" w:rsidRPr="00107B44" w:rsidRDefault="00057AB9" w:rsidP="004311BD">
            <w:pPr>
              <w:pStyle w:val="ListParagraph"/>
              <w:spacing w:line="276" w:lineRule="auto"/>
              <w:rPr>
                <w:rFonts w:ascii="Calibri" w:hAnsi="Calibri" w:cs="Calibri"/>
                <w:b/>
                <w:color w:val="000000" w:themeColor="text1"/>
                <w:sz w:val="24"/>
              </w:rPr>
            </w:pPr>
          </w:p>
          <w:p w14:paraId="1FDA8B9C" w14:textId="4FD96EC3" w:rsidR="005110C1" w:rsidRDefault="005110C1" w:rsidP="00BB4C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308" w:type="dxa"/>
            <w:shd w:val="clear" w:color="auto" w:fill="auto"/>
          </w:tcPr>
          <w:p w14:paraId="1E2A99AB" w14:textId="77777777" w:rsidR="005110C1" w:rsidRDefault="005110C1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5F390CFB" w14:textId="033BEAF6" w:rsidR="005110C1" w:rsidRDefault="00D65D19" w:rsidP="00B850C4">
      <w:pPr>
        <w:rPr>
          <w:rFonts w:ascii="Calibri" w:eastAsia="Calibri" w:hAnsi="Calibri" w:cs="Calibri"/>
          <w:b/>
          <w:color w:val="000000"/>
        </w:rPr>
      </w:pPr>
      <w:r>
        <w:br w:type="page"/>
      </w:r>
      <w:r>
        <w:rPr>
          <w:rFonts w:ascii="Calibri" w:eastAsia="Calibri" w:hAnsi="Calibri" w:cs="Calibri"/>
          <w:b/>
          <w:color w:val="000000"/>
        </w:rPr>
        <w:lastRenderedPageBreak/>
        <w:t>Students’ handout</w:t>
      </w:r>
    </w:p>
    <w:p w14:paraId="2AB3EBE7" w14:textId="77777777" w:rsidR="005110C1" w:rsidRDefault="00D65D19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</w:t>
      </w:r>
    </w:p>
    <w:tbl>
      <w:tblPr>
        <w:tblStyle w:val="a2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5110C1" w:rsidRPr="00BA65C0" w14:paraId="63624F1A" w14:textId="77777777" w:rsidTr="00EB0DCA">
        <w:trPr>
          <w:trHeight w:val="1304"/>
        </w:trPr>
        <w:tc>
          <w:tcPr>
            <w:tcW w:w="9395" w:type="dxa"/>
            <w:shd w:val="clear" w:color="auto" w:fill="D9D9D9"/>
          </w:tcPr>
          <w:p w14:paraId="11326F6D" w14:textId="77777777" w:rsidR="00B850C4" w:rsidRPr="00BA65C0" w:rsidRDefault="00B850C4">
            <w:pPr>
              <w:rPr>
                <w:rFonts w:ascii="Calibri" w:eastAsia="Calibri" w:hAnsi="Calibri" w:cs="Calibri"/>
                <w:bCs/>
                <w:color w:val="000000"/>
              </w:rPr>
            </w:pPr>
          </w:p>
          <w:p w14:paraId="536DB3EA" w14:textId="6E7967AD" w:rsidR="005110C1" w:rsidRPr="0062508D" w:rsidRDefault="00B850C4">
            <w:pPr>
              <w:rPr>
                <w:rFonts w:ascii="Calibri" w:eastAsia="Calibri" w:hAnsi="Calibri" w:cs="Calibri"/>
                <w:b/>
                <w:color w:val="000000"/>
              </w:rPr>
            </w:pPr>
            <w:r w:rsidRPr="0062508D">
              <w:rPr>
                <w:b/>
                <w:noProof/>
              </w:rPr>
              <w:drawing>
                <wp:anchor distT="0" distB="0" distL="114300" distR="114300" simplePos="0" relativeHeight="251665408" behindDoc="0" locked="0" layoutInCell="1" allowOverlap="1" wp14:anchorId="24B13CDC" wp14:editId="123CB2B7">
                  <wp:simplePos x="0" y="0"/>
                  <wp:positionH relativeFrom="margin">
                    <wp:posOffset>3676015</wp:posOffset>
                  </wp:positionH>
                  <wp:positionV relativeFrom="margin">
                    <wp:posOffset>0</wp:posOffset>
                  </wp:positionV>
                  <wp:extent cx="2140585" cy="666115"/>
                  <wp:effectExtent l="0" t="0" r="0" b="635"/>
                  <wp:wrapSquare wrapText="bothSides"/>
                  <wp:docPr id="10" name="Picture 2" descr="Why Are There So Many Recycling Symbols? - Swedbrand Grou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4A918D-41ED-431A-9EF7-D3988AAF80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Why Are There So Many Recycling Symbols? - Swedbrand Group">
                            <a:extLst>
                              <a:ext uri="{FF2B5EF4-FFF2-40B4-BE49-F238E27FC236}">
                                <a16:creationId xmlns:a16="http://schemas.microsoft.com/office/drawing/2014/main" id="{D24A918D-41ED-431A-9EF7-D3988AAF80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66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5D19" w:rsidRPr="0062508D">
              <w:rPr>
                <w:rFonts w:ascii="Calibri" w:eastAsia="Calibri" w:hAnsi="Calibri" w:cs="Calibri"/>
                <w:b/>
                <w:color w:val="000000"/>
              </w:rPr>
              <w:t>Le</w:t>
            </w:r>
            <w:r w:rsidR="0062508D" w:rsidRPr="0062508D">
              <w:rPr>
                <w:rFonts w:ascii="Calibri" w:eastAsia="Calibri" w:hAnsi="Calibri" w:cs="Calibri"/>
                <w:b/>
                <w:color w:val="000000"/>
              </w:rPr>
              <w:t>sson</w:t>
            </w:r>
            <w:r w:rsidR="00D65D19" w:rsidRPr="0062508D">
              <w:rPr>
                <w:rFonts w:ascii="Calibri" w:eastAsia="Calibri" w:hAnsi="Calibri" w:cs="Calibri"/>
                <w:b/>
                <w:color w:val="000000"/>
              </w:rPr>
              <w:t xml:space="preserve"> Outcomes </w:t>
            </w:r>
          </w:p>
          <w:p w14:paraId="329BFE49" w14:textId="564A58C0" w:rsidR="005110C1" w:rsidRPr="00BA65C0" w:rsidRDefault="00D65D19">
            <w:pPr>
              <w:rPr>
                <w:rFonts w:ascii="Calibri" w:eastAsia="Calibri" w:hAnsi="Calibri" w:cs="Calibri"/>
                <w:bCs/>
                <w:color w:val="000000"/>
              </w:rPr>
            </w:pPr>
            <w:r w:rsidRPr="00BA65C0">
              <w:rPr>
                <w:rFonts w:ascii="Calibri" w:eastAsia="Calibri" w:hAnsi="Calibri" w:cs="Calibri"/>
                <w:bCs/>
                <w:color w:val="000000"/>
              </w:rPr>
              <w:t xml:space="preserve">By the end of the </w:t>
            </w:r>
            <w:proofErr w:type="gramStart"/>
            <w:r w:rsidRPr="00BA65C0">
              <w:rPr>
                <w:rFonts w:ascii="Calibri" w:eastAsia="Calibri" w:hAnsi="Calibri" w:cs="Calibri"/>
                <w:bCs/>
                <w:color w:val="000000"/>
              </w:rPr>
              <w:t>lesson</w:t>
            </w:r>
            <w:proofErr w:type="gramEnd"/>
            <w:r w:rsidRPr="00BA65C0">
              <w:rPr>
                <w:rFonts w:ascii="Calibri" w:eastAsia="Calibri" w:hAnsi="Calibri" w:cs="Calibri"/>
                <w:bCs/>
                <w:color w:val="000000"/>
              </w:rPr>
              <w:t xml:space="preserve"> you will have: </w:t>
            </w:r>
            <w:r w:rsidR="00B850C4" w:rsidRPr="00BA65C0">
              <w:rPr>
                <w:rFonts w:ascii="Calibri" w:eastAsia="Calibri" w:hAnsi="Calibri" w:cs="Calibri"/>
                <w:bCs/>
                <w:color w:val="000000"/>
              </w:rPr>
              <w:t xml:space="preserve">                                  </w:t>
            </w:r>
          </w:p>
          <w:p w14:paraId="373FFF2D" w14:textId="51301425" w:rsidR="00972150" w:rsidRPr="00BA65C0" w:rsidRDefault="00972150" w:rsidP="00972150">
            <w:pPr>
              <w:numPr>
                <w:ilvl w:val="0"/>
                <w:numId w:val="2"/>
              </w:numPr>
              <w:rPr>
                <w:rFonts w:ascii="Calibri" w:hAnsi="Calibri" w:cs="Calibri"/>
                <w:bCs/>
              </w:rPr>
            </w:pPr>
            <w:r w:rsidRPr="00BA65C0">
              <w:rPr>
                <w:rFonts w:ascii="Calibri" w:hAnsi="Calibri" w:cs="Calibri"/>
                <w:bCs/>
              </w:rPr>
              <w:t>found out about recycling and reusing waste.</w:t>
            </w:r>
          </w:p>
          <w:p w14:paraId="3C81BF16" w14:textId="00110355" w:rsidR="00683322" w:rsidRPr="00BA65C0" w:rsidRDefault="00683322" w:rsidP="00972150">
            <w:pPr>
              <w:numPr>
                <w:ilvl w:val="0"/>
                <w:numId w:val="2"/>
              </w:numPr>
              <w:rPr>
                <w:rFonts w:ascii="Calibri" w:hAnsi="Calibri" w:cs="Calibri"/>
                <w:bCs/>
              </w:rPr>
            </w:pPr>
            <w:r w:rsidRPr="00BA65C0">
              <w:rPr>
                <w:rFonts w:ascii="Calibri" w:hAnsi="Calibri" w:cs="Calibri"/>
                <w:bCs/>
              </w:rPr>
              <w:t xml:space="preserve">worked in groups to prepare their presentation. </w:t>
            </w:r>
          </w:p>
          <w:p w14:paraId="2D2D3651" w14:textId="1187F6E2" w:rsidR="00972150" w:rsidRPr="00BA65C0" w:rsidRDefault="00683322" w:rsidP="00972150">
            <w:pPr>
              <w:numPr>
                <w:ilvl w:val="0"/>
                <w:numId w:val="2"/>
              </w:numPr>
              <w:rPr>
                <w:rFonts w:ascii="Calibri" w:hAnsi="Calibri" w:cs="Calibri"/>
                <w:bCs/>
              </w:rPr>
            </w:pPr>
            <w:r w:rsidRPr="00BA65C0">
              <w:rPr>
                <w:rFonts w:ascii="Calibri" w:hAnsi="Calibri" w:cs="Calibri"/>
                <w:bCs/>
              </w:rPr>
              <w:t>p</w:t>
            </w:r>
            <w:r w:rsidR="00972150" w:rsidRPr="00BA65C0">
              <w:rPr>
                <w:rFonts w:ascii="Calibri" w:hAnsi="Calibri" w:cs="Calibri"/>
                <w:bCs/>
              </w:rPr>
              <w:t>repared notes using keywords.</w:t>
            </w:r>
          </w:p>
          <w:p w14:paraId="1770FB1D" w14:textId="18BA1E0B" w:rsidR="005110C1" w:rsidRPr="00BA65C0" w:rsidRDefault="00683322" w:rsidP="00972150">
            <w:pPr>
              <w:pStyle w:val="ListParagraph"/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color w:val="000000"/>
              </w:rPr>
            </w:pPr>
            <w:r w:rsidRPr="00BA65C0">
              <w:rPr>
                <w:rFonts w:ascii="Calibri" w:hAnsi="Calibri" w:cs="Calibri"/>
                <w:bCs/>
                <w:sz w:val="24"/>
              </w:rPr>
              <w:t>p</w:t>
            </w:r>
            <w:r w:rsidR="00972150" w:rsidRPr="00BA65C0">
              <w:rPr>
                <w:rFonts w:ascii="Calibri" w:hAnsi="Calibri" w:cs="Calibri"/>
                <w:bCs/>
                <w:sz w:val="24"/>
              </w:rPr>
              <w:t>ractised speaking in public</w:t>
            </w:r>
            <w:r w:rsidRPr="00BA65C0">
              <w:rPr>
                <w:rFonts w:ascii="Calibri" w:hAnsi="Calibri" w:cs="Calibri"/>
                <w:bCs/>
                <w:sz w:val="24"/>
              </w:rPr>
              <w:t>.</w:t>
            </w:r>
          </w:p>
          <w:p w14:paraId="25770E0A" w14:textId="2B16741B" w:rsidR="00B850C4" w:rsidRPr="00BA65C0" w:rsidRDefault="00B850C4" w:rsidP="00B850C4">
            <w:pPr>
              <w:pStyle w:val="ListParagraph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</w:tbl>
    <w:p w14:paraId="15FB0DA4" w14:textId="572DF3EE" w:rsidR="00972150" w:rsidRDefault="00972150" w:rsidP="009721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color w:val="000000"/>
        </w:rPr>
      </w:pPr>
    </w:p>
    <w:p w14:paraId="18F3D186" w14:textId="52D706B2" w:rsidR="00972150" w:rsidRPr="00972150" w:rsidRDefault="00BA65C0" w:rsidP="0097215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b/>
          <w:bCs/>
          <w:color w:val="000000"/>
          <w:u w:val="single"/>
        </w:rPr>
      </w:pPr>
      <w:r>
        <w:rPr>
          <w:noProof/>
        </w:rPr>
        <w:drawing>
          <wp:inline distT="0" distB="0" distL="0" distR="0" wp14:anchorId="1E28C9B6" wp14:editId="1DCF05F0">
            <wp:extent cx="380365" cy="342265"/>
            <wp:effectExtent l="0" t="0" r="0" b="635"/>
            <wp:docPr id="9" name="image1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 brainstorm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42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72150" w:rsidRPr="00972150">
        <w:rPr>
          <w:rFonts w:ascii="Calibri" w:eastAsia="Calibri" w:hAnsi="Calibri" w:cs="Calibri"/>
          <w:b/>
          <w:bCs/>
          <w:color w:val="000000"/>
          <w:u w:val="single"/>
        </w:rPr>
        <w:t>Activity 1</w:t>
      </w:r>
      <w:r w:rsidR="00B24A3C" w:rsidRPr="00B24A3C">
        <w:rPr>
          <w:rFonts w:ascii="Calibri" w:eastAsia="Calibri" w:hAnsi="Calibri" w:cs="Calibri"/>
          <w:color w:val="000000"/>
          <w:u w:val="single"/>
        </w:rPr>
        <w:t>:</w:t>
      </w:r>
      <w:r w:rsidR="00972150" w:rsidRPr="00B24A3C">
        <w:rPr>
          <w:noProof/>
        </w:rPr>
        <w:t xml:space="preserve">    </w:t>
      </w:r>
      <w:r w:rsidR="00B24A3C" w:rsidRPr="00B24A3C">
        <w:rPr>
          <w:noProof/>
        </w:rPr>
        <w:t>Introduction</w:t>
      </w:r>
      <w:r w:rsidR="00972150">
        <w:rPr>
          <w:noProof/>
        </w:rPr>
        <w:t xml:space="preserve">         </w:t>
      </w:r>
    </w:p>
    <w:p w14:paraId="085258EF" w14:textId="5767D911" w:rsidR="00972150" w:rsidRPr="00107B44" w:rsidRDefault="00972150" w:rsidP="0097215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You are going to</w:t>
      </w:r>
      <w:r w:rsidRPr="00107B44">
        <w:rPr>
          <w:rFonts w:ascii="Calibri" w:eastAsia="Calibri" w:hAnsi="Calibri" w:cs="Calibri"/>
          <w:color w:val="000000"/>
        </w:rPr>
        <w:t xml:space="preserve"> prepare a short presentation – about 2-3 minutes - for a young teenage audience, about the advantages of recycling and reusing.</w:t>
      </w:r>
    </w:p>
    <w:p w14:paraId="2D6AAB11" w14:textId="78DF604D" w:rsidR="00972150" w:rsidRPr="001F40E4" w:rsidRDefault="00972150" w:rsidP="00972150">
      <w:pPr>
        <w:pStyle w:val="ListParagraph"/>
        <w:numPr>
          <w:ilvl w:val="0"/>
          <w:numId w:val="4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 w:rsidRPr="001F40E4">
        <w:rPr>
          <w:rFonts w:ascii="Calibri" w:hAnsi="Calibri" w:cs="Calibri"/>
          <w:color w:val="000000" w:themeColor="text1"/>
          <w:sz w:val="24"/>
        </w:rPr>
        <w:t>Your teacher will divide you into groups.</w:t>
      </w:r>
    </w:p>
    <w:p w14:paraId="32760DEB" w14:textId="7CF58CD0" w:rsidR="00972150" w:rsidRPr="00972150" w:rsidRDefault="00972150" w:rsidP="00972150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>
        <w:rPr>
          <w:rFonts w:ascii="Calibri" w:hAnsi="Calibri" w:cs="Calibri"/>
          <w:color w:val="000000" w:themeColor="text1"/>
          <w:sz w:val="24"/>
        </w:rPr>
        <w:t xml:space="preserve">Look at </w:t>
      </w:r>
      <w:r w:rsidRPr="00107B44">
        <w:rPr>
          <w:rFonts w:ascii="Calibri" w:hAnsi="Calibri" w:cs="Calibri"/>
          <w:color w:val="000000" w:themeColor="text1"/>
          <w:sz w:val="24"/>
        </w:rPr>
        <w:t xml:space="preserve">the “What’s recyclable and what’s not” leaflet </w:t>
      </w:r>
      <w:r>
        <w:rPr>
          <w:rFonts w:ascii="Calibri" w:hAnsi="Calibri" w:cs="Calibri"/>
          <w:color w:val="000000" w:themeColor="text1"/>
          <w:sz w:val="24"/>
        </w:rPr>
        <w:t>and</w:t>
      </w:r>
      <w:r w:rsidRPr="00972150">
        <w:rPr>
          <w:rFonts w:ascii="Calibri" w:hAnsi="Calibri" w:cs="Calibri"/>
          <w:color w:val="000000" w:themeColor="text1"/>
        </w:rPr>
        <w:t xml:space="preserve"> the visual of recyclable materials.</w:t>
      </w:r>
    </w:p>
    <w:p w14:paraId="4CA378B9" w14:textId="17884A63" w:rsidR="00972150" w:rsidRPr="00B24A3C" w:rsidRDefault="00972150" w:rsidP="0097215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hAnsi="Calibri" w:cs="Calibri"/>
          <w:color w:val="000000" w:themeColor="text1"/>
        </w:rPr>
        <w:t xml:space="preserve">Look </w:t>
      </w:r>
      <w:r w:rsidRPr="00107B44">
        <w:rPr>
          <w:rFonts w:ascii="Calibri" w:hAnsi="Calibri" w:cs="Calibri"/>
          <w:color w:val="000000" w:themeColor="text1"/>
        </w:rPr>
        <w:t xml:space="preserve">at the vocabulary box and ask about </w:t>
      </w:r>
      <w:r>
        <w:rPr>
          <w:rFonts w:ascii="Calibri" w:hAnsi="Calibri" w:cs="Calibri"/>
          <w:color w:val="000000" w:themeColor="text1"/>
        </w:rPr>
        <w:t xml:space="preserve">any </w:t>
      </w:r>
      <w:r w:rsidRPr="00107B44">
        <w:rPr>
          <w:rFonts w:ascii="Calibri" w:hAnsi="Calibri" w:cs="Calibri"/>
          <w:color w:val="000000" w:themeColor="text1"/>
        </w:rPr>
        <w:t>new words.</w:t>
      </w:r>
    </w:p>
    <w:p w14:paraId="7A071C70" w14:textId="3C229D4F" w:rsidR="005110C1" w:rsidRPr="00B24A3C" w:rsidRDefault="00B24A3C" w:rsidP="00B24A3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hAnsi="Calibri" w:cs="Calibri"/>
          <w:color w:val="000000" w:themeColor="text1"/>
        </w:rPr>
        <w:t>Check the language box.</w:t>
      </w:r>
    </w:p>
    <w:p w14:paraId="1BCDF07B" w14:textId="661C11C8" w:rsidR="00B24A3C" w:rsidRDefault="00D65D1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</w:t>
      </w:r>
      <w:r w:rsidR="00B24A3C">
        <w:rPr>
          <w:rFonts w:ascii="Calibri" w:eastAsia="Calibri" w:hAnsi="Calibri" w:cs="Calibri"/>
          <w:b/>
          <w:color w:val="000000"/>
        </w:rPr>
        <w:t xml:space="preserve">           </w:t>
      </w:r>
      <w:r w:rsidR="00BA65C0">
        <w:rPr>
          <w:noProof/>
        </w:rPr>
        <w:drawing>
          <wp:inline distT="0" distB="0" distL="0" distR="0" wp14:anchorId="5DE30869" wp14:editId="69C68D6B">
            <wp:extent cx="327660" cy="327660"/>
            <wp:effectExtent l="0" t="0" r="0" b="0"/>
            <wp:docPr id="6" name="image1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 brainstorm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4A3C">
        <w:rPr>
          <w:rFonts w:ascii="Calibri" w:eastAsia="Calibri" w:hAnsi="Calibri" w:cs="Calibri"/>
          <w:b/>
          <w:color w:val="000000"/>
        </w:rPr>
        <w:t xml:space="preserve">  </w:t>
      </w:r>
      <w:r w:rsidRPr="00B24A3C">
        <w:rPr>
          <w:rFonts w:ascii="Calibri" w:eastAsia="Calibri" w:hAnsi="Calibri" w:cs="Calibri"/>
          <w:b/>
          <w:color w:val="000000"/>
          <w:u w:val="single"/>
        </w:rPr>
        <w:t xml:space="preserve">Activity </w:t>
      </w:r>
      <w:r w:rsidR="00972150" w:rsidRPr="00B24A3C">
        <w:rPr>
          <w:rFonts w:ascii="Calibri" w:eastAsia="Calibri" w:hAnsi="Calibri" w:cs="Calibri"/>
          <w:b/>
          <w:color w:val="000000"/>
          <w:u w:val="single"/>
        </w:rPr>
        <w:t>2</w:t>
      </w:r>
      <w:r w:rsidRPr="00B24A3C">
        <w:rPr>
          <w:rFonts w:ascii="Calibri" w:eastAsia="Calibri" w:hAnsi="Calibri" w:cs="Calibri"/>
          <w:b/>
          <w:color w:val="000000"/>
          <w:u w:val="single"/>
        </w:rPr>
        <w:t>:</w:t>
      </w:r>
      <w:r w:rsidR="00B24A3C">
        <w:rPr>
          <w:rFonts w:ascii="Calibri" w:eastAsia="Calibri" w:hAnsi="Calibri" w:cs="Calibri"/>
          <w:b/>
          <w:color w:val="000000"/>
        </w:rPr>
        <w:t xml:space="preserve">   </w:t>
      </w:r>
      <w:r w:rsidR="00B24A3C" w:rsidRPr="00BA65C0">
        <w:rPr>
          <w:rFonts w:ascii="Calibri" w:eastAsia="Calibri" w:hAnsi="Calibri" w:cs="Calibri"/>
          <w:bCs/>
          <w:color w:val="000000"/>
        </w:rPr>
        <w:t xml:space="preserve"> Preparation</w:t>
      </w:r>
      <w:r w:rsidR="00B24A3C">
        <w:rPr>
          <w:rFonts w:ascii="Calibri" w:eastAsia="Calibri" w:hAnsi="Calibri" w:cs="Calibri"/>
          <w:b/>
          <w:color w:val="000000"/>
        </w:rPr>
        <w:t xml:space="preserve">              </w:t>
      </w:r>
    </w:p>
    <w:p w14:paraId="67F06E00" w14:textId="59CFE408" w:rsidR="00B24A3C" w:rsidRPr="00B24A3C" w:rsidRDefault="00B24A3C" w:rsidP="00B24A3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B24A3C">
        <w:rPr>
          <w:color w:val="000000"/>
        </w:rPr>
        <w:t>You have 20 minutes to prepare</w:t>
      </w:r>
      <w:r>
        <w:rPr>
          <w:color w:val="000000"/>
        </w:rPr>
        <w:t xml:space="preserve"> your presentation</w:t>
      </w:r>
      <w:r w:rsidRPr="00B24A3C">
        <w:rPr>
          <w:color w:val="000000"/>
        </w:rPr>
        <w:t>.</w:t>
      </w:r>
    </w:p>
    <w:p w14:paraId="787C0D37" w14:textId="73C85915" w:rsidR="00B24A3C" w:rsidRDefault="00B24A3C" w:rsidP="00B24A3C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>
        <w:rPr>
          <w:rFonts w:ascii="Calibri" w:hAnsi="Calibri" w:cs="Calibri"/>
          <w:color w:val="000000" w:themeColor="text1"/>
          <w:sz w:val="24"/>
        </w:rPr>
        <w:t>D</w:t>
      </w:r>
      <w:r w:rsidRPr="004311BD">
        <w:rPr>
          <w:rFonts w:ascii="Calibri" w:hAnsi="Calibri" w:cs="Calibri"/>
          <w:color w:val="000000" w:themeColor="text1"/>
          <w:sz w:val="24"/>
        </w:rPr>
        <w:t xml:space="preserve">ecide </w:t>
      </w:r>
      <w:r>
        <w:rPr>
          <w:rFonts w:ascii="Calibri" w:hAnsi="Calibri" w:cs="Calibri"/>
          <w:color w:val="000000" w:themeColor="text1"/>
          <w:sz w:val="24"/>
        </w:rPr>
        <w:t xml:space="preserve">if you want </w:t>
      </w:r>
      <w:r w:rsidRPr="004311BD">
        <w:rPr>
          <w:rFonts w:ascii="Calibri" w:hAnsi="Calibri" w:cs="Calibri"/>
          <w:color w:val="000000" w:themeColor="text1"/>
          <w:sz w:val="24"/>
        </w:rPr>
        <w:t>to speak generally, or about a specific type of recycling or reusing.</w:t>
      </w:r>
    </w:p>
    <w:p w14:paraId="680E6ED7" w14:textId="7DEAEFF4" w:rsidR="00B24A3C" w:rsidRDefault="00B24A3C" w:rsidP="00B24A3C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>
        <w:rPr>
          <w:rFonts w:ascii="Calibri" w:hAnsi="Calibri" w:cs="Calibri"/>
          <w:color w:val="000000" w:themeColor="text1"/>
          <w:sz w:val="24"/>
        </w:rPr>
        <w:t xml:space="preserve">Write notes together about what you are going to say. </w:t>
      </w:r>
    </w:p>
    <w:p w14:paraId="3CBFEAF7" w14:textId="39BDD2AD" w:rsidR="00B24A3C" w:rsidRDefault="00B24A3C" w:rsidP="00B24A3C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>
        <w:rPr>
          <w:rFonts w:ascii="Calibri" w:hAnsi="Calibri" w:cs="Calibri"/>
          <w:color w:val="000000" w:themeColor="text1"/>
          <w:sz w:val="24"/>
        </w:rPr>
        <w:t>Share the speaking, something for each of you.</w:t>
      </w:r>
    </w:p>
    <w:p w14:paraId="424805D2" w14:textId="323AAC57" w:rsidR="00B24A3C" w:rsidRDefault="00B24A3C" w:rsidP="00B24A3C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>
        <w:rPr>
          <w:rFonts w:ascii="Calibri" w:hAnsi="Calibri" w:cs="Calibri"/>
          <w:color w:val="000000" w:themeColor="text1"/>
          <w:sz w:val="24"/>
        </w:rPr>
        <w:t>Look at the language box for useful phrases.</w:t>
      </w:r>
    </w:p>
    <w:p w14:paraId="0FF25316" w14:textId="39045EF9" w:rsidR="00B24A3C" w:rsidRDefault="00B24A3C" w:rsidP="00B24A3C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>
        <w:rPr>
          <w:rFonts w:ascii="Calibri" w:hAnsi="Calibri" w:cs="Calibri"/>
          <w:color w:val="000000" w:themeColor="text1"/>
          <w:sz w:val="24"/>
        </w:rPr>
        <w:t>Make notes.</w:t>
      </w:r>
    </w:p>
    <w:p w14:paraId="504ACDE1" w14:textId="77777777" w:rsidR="00B24A3C" w:rsidRPr="00986461" w:rsidRDefault="00B24A3C" w:rsidP="00B24A3C">
      <w:pPr>
        <w:pStyle w:val="ListParagraph"/>
        <w:spacing w:line="276" w:lineRule="auto"/>
        <w:rPr>
          <w:rFonts w:ascii="Calibri" w:hAnsi="Calibri" w:cs="Calibri"/>
          <w:b/>
          <w:bCs/>
          <w:color w:val="000000" w:themeColor="text1"/>
          <w:sz w:val="24"/>
          <w:u w:val="single"/>
        </w:rPr>
      </w:pPr>
    </w:p>
    <w:p w14:paraId="77BC4FB2" w14:textId="3AC6270E" w:rsidR="00B24A3C" w:rsidRPr="00986461" w:rsidRDefault="00BA65C0" w:rsidP="00B24A3C">
      <w:pPr>
        <w:pStyle w:val="ListParagraph"/>
        <w:spacing w:line="276" w:lineRule="auto"/>
        <w:rPr>
          <w:rFonts w:ascii="Calibri" w:hAnsi="Calibri" w:cs="Calibri"/>
          <w:b/>
          <w:bCs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5ED514B5" wp14:editId="3D917BC9">
            <wp:extent cx="327660" cy="327660"/>
            <wp:effectExtent l="0" t="0" r="0" b="0"/>
            <wp:docPr id="11" name="image1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 brainstorm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24A3C" w:rsidRPr="00986461">
        <w:rPr>
          <w:rFonts w:ascii="Calibri" w:hAnsi="Calibri" w:cs="Calibri"/>
          <w:b/>
          <w:bCs/>
          <w:color w:val="000000" w:themeColor="text1"/>
          <w:sz w:val="24"/>
          <w:u w:val="single"/>
        </w:rPr>
        <w:t>Activity 3</w:t>
      </w:r>
      <w:r>
        <w:rPr>
          <w:rFonts w:ascii="Calibri" w:hAnsi="Calibri" w:cs="Calibri"/>
          <w:b/>
          <w:bCs/>
          <w:color w:val="000000" w:themeColor="text1"/>
          <w:sz w:val="24"/>
          <w:u w:val="single"/>
        </w:rPr>
        <w:t>:</w:t>
      </w:r>
      <w:r w:rsidR="00B24A3C" w:rsidRPr="00986461">
        <w:rPr>
          <w:rFonts w:ascii="Calibri" w:hAnsi="Calibri" w:cs="Calibri"/>
          <w:b/>
          <w:bCs/>
          <w:color w:val="000000" w:themeColor="text1"/>
          <w:sz w:val="24"/>
        </w:rPr>
        <w:t xml:space="preserve">     </w:t>
      </w:r>
      <w:r w:rsidR="00B24A3C" w:rsidRPr="00BA65C0">
        <w:rPr>
          <w:rFonts w:ascii="Calibri" w:hAnsi="Calibri" w:cs="Calibri"/>
          <w:color w:val="000000" w:themeColor="text1"/>
          <w:sz w:val="24"/>
        </w:rPr>
        <w:t>Practise</w:t>
      </w:r>
      <w:r w:rsidR="00986461" w:rsidRPr="00BA65C0">
        <w:rPr>
          <w:rFonts w:ascii="Calibri" w:hAnsi="Calibri" w:cs="Calibri"/>
          <w:color w:val="000000" w:themeColor="text1"/>
          <w:sz w:val="24"/>
        </w:rPr>
        <w:t xml:space="preserve"> </w:t>
      </w:r>
      <w:r w:rsidR="00986461">
        <w:rPr>
          <w:rFonts w:ascii="Calibri" w:hAnsi="Calibri" w:cs="Calibri"/>
          <w:b/>
          <w:bCs/>
          <w:color w:val="000000" w:themeColor="text1"/>
          <w:sz w:val="24"/>
        </w:rPr>
        <w:t xml:space="preserve">                                        </w:t>
      </w:r>
    </w:p>
    <w:p w14:paraId="50A44EED" w14:textId="77777777" w:rsidR="00986461" w:rsidRPr="00986461" w:rsidRDefault="00986461" w:rsidP="00B24A3C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 w:rsidRPr="00986461">
        <w:rPr>
          <w:rFonts w:ascii="Calibri" w:hAnsi="Calibri" w:cs="Calibri"/>
          <w:color w:val="000000" w:themeColor="text1"/>
          <w:sz w:val="24"/>
        </w:rPr>
        <w:t xml:space="preserve">Practise your presentation.  </w:t>
      </w:r>
    </w:p>
    <w:p w14:paraId="48510ECE" w14:textId="5F8E29E9" w:rsidR="005110C1" w:rsidRPr="00F762DB" w:rsidRDefault="00986461" w:rsidP="00F762DB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 w:rsidRPr="00986461">
        <w:rPr>
          <w:rFonts w:ascii="Calibri" w:hAnsi="Calibri" w:cs="Calibri"/>
          <w:color w:val="000000" w:themeColor="text1"/>
          <w:sz w:val="24"/>
        </w:rPr>
        <w:t>Check the timing 2-3 minutes speaking in total is sufficient.</w:t>
      </w:r>
    </w:p>
    <w:p w14:paraId="1E43E6CD" w14:textId="7EE6E3FD" w:rsidR="00986461" w:rsidRPr="00986461" w:rsidRDefault="00BA65C0" w:rsidP="00986461">
      <w:pPr>
        <w:pStyle w:val="ListParagraph"/>
        <w:spacing w:line="276" w:lineRule="auto"/>
        <w:rPr>
          <w:rFonts w:ascii="Calibri" w:hAnsi="Calibri" w:cs="Calibri"/>
          <w:color w:val="000000" w:themeColor="text1"/>
          <w:sz w:val="24"/>
          <w:u w:val="single"/>
        </w:rPr>
      </w:pPr>
      <w:r>
        <w:rPr>
          <w:noProof/>
        </w:rPr>
        <w:drawing>
          <wp:inline distT="0" distB="0" distL="0" distR="0" wp14:anchorId="7AC55891" wp14:editId="7FE3B606">
            <wp:extent cx="327660" cy="327660"/>
            <wp:effectExtent l="0" t="0" r="0" b="0"/>
            <wp:docPr id="12" name="image1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oup brainstorm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86461" w:rsidRPr="00986461">
        <w:rPr>
          <w:rFonts w:ascii="Calibri" w:hAnsi="Calibri" w:cs="Calibri"/>
          <w:b/>
          <w:bCs/>
          <w:color w:val="000000" w:themeColor="text1"/>
          <w:sz w:val="24"/>
          <w:u w:val="single"/>
        </w:rPr>
        <w:t>Activity 4</w:t>
      </w:r>
      <w:r w:rsidR="00986461" w:rsidRPr="00986461">
        <w:rPr>
          <w:rFonts w:ascii="Calibri" w:hAnsi="Calibri" w:cs="Calibri"/>
          <w:b/>
          <w:bCs/>
          <w:color w:val="000000" w:themeColor="text1"/>
          <w:sz w:val="24"/>
        </w:rPr>
        <w:t xml:space="preserve">:     </w:t>
      </w:r>
      <w:r w:rsidR="00986461" w:rsidRPr="00BA65C0">
        <w:rPr>
          <w:rFonts w:ascii="Calibri" w:hAnsi="Calibri" w:cs="Calibri"/>
          <w:color w:val="000000" w:themeColor="text1"/>
          <w:sz w:val="24"/>
        </w:rPr>
        <w:t>Presentation</w:t>
      </w:r>
      <w:r w:rsidR="00986461">
        <w:rPr>
          <w:rFonts w:ascii="Calibri" w:hAnsi="Calibri" w:cs="Calibri"/>
          <w:color w:val="000000" w:themeColor="text1"/>
          <w:sz w:val="24"/>
        </w:rPr>
        <w:t xml:space="preserve">                          </w:t>
      </w:r>
    </w:p>
    <w:p w14:paraId="6A472D53" w14:textId="77777777" w:rsidR="00986461" w:rsidRPr="00986461" w:rsidRDefault="00986461" w:rsidP="00986461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 w:rsidRPr="00986461">
        <w:rPr>
          <w:rFonts w:ascii="Calibri" w:hAnsi="Calibri" w:cs="Calibri"/>
          <w:color w:val="000000" w:themeColor="text1"/>
          <w:sz w:val="24"/>
        </w:rPr>
        <w:t>Each of the groups makes their presentation to the others.</w:t>
      </w:r>
    </w:p>
    <w:p w14:paraId="5317E80F" w14:textId="77777777" w:rsidR="00F762DB" w:rsidRDefault="00986461" w:rsidP="00F762DB">
      <w:pPr>
        <w:pStyle w:val="ListParagraph"/>
        <w:numPr>
          <w:ilvl w:val="0"/>
          <w:numId w:val="10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 w:rsidRPr="00986461">
        <w:rPr>
          <w:rFonts w:ascii="Calibri" w:hAnsi="Calibri" w:cs="Calibri"/>
          <w:color w:val="000000" w:themeColor="text1"/>
          <w:sz w:val="24"/>
        </w:rPr>
        <w:t>Film the presentations if you can. (</w:t>
      </w:r>
      <w:proofErr w:type="gramStart"/>
      <w:r w:rsidRPr="00986461">
        <w:rPr>
          <w:rFonts w:ascii="Calibri" w:hAnsi="Calibri" w:cs="Calibri"/>
          <w:color w:val="000000" w:themeColor="text1"/>
          <w:sz w:val="24"/>
        </w:rPr>
        <w:t>you</w:t>
      </w:r>
      <w:proofErr w:type="gramEnd"/>
      <w:r w:rsidRPr="00986461">
        <w:rPr>
          <w:rFonts w:ascii="Calibri" w:hAnsi="Calibri" w:cs="Calibri"/>
          <w:color w:val="000000" w:themeColor="text1"/>
          <w:sz w:val="24"/>
        </w:rPr>
        <w:t xml:space="preserve"> only need a smart phone).</w:t>
      </w:r>
    </w:p>
    <w:p w14:paraId="2F5AF482" w14:textId="4F60E401" w:rsidR="005110C1" w:rsidRPr="00F762DB" w:rsidRDefault="00D65D19" w:rsidP="00F762DB">
      <w:pPr>
        <w:spacing w:line="276" w:lineRule="auto"/>
        <w:ind w:left="360"/>
        <w:rPr>
          <w:rFonts w:ascii="Calibri" w:hAnsi="Calibri" w:cs="Calibri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4BF6499" wp14:editId="7D830E74">
            <wp:simplePos x="0" y="0"/>
            <wp:positionH relativeFrom="column">
              <wp:posOffset>-67944</wp:posOffset>
            </wp:positionH>
            <wp:positionV relativeFrom="paragraph">
              <wp:posOffset>195580</wp:posOffset>
            </wp:positionV>
            <wp:extent cx="404495" cy="341630"/>
            <wp:effectExtent l="0" t="0" r="0" b="0"/>
            <wp:wrapSquare wrapText="bothSides" distT="0" distB="0" distL="114300" distR="114300"/>
            <wp:docPr id="8" name="image3.png" descr="Head with ge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ead with gear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34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62EBCD" w14:textId="00C9B648" w:rsidR="005110C1" w:rsidRDefault="00D65D19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 </w:t>
      </w:r>
      <w:r w:rsidRPr="00BA65C0">
        <w:rPr>
          <w:rFonts w:ascii="Calibri" w:eastAsia="Calibri" w:hAnsi="Calibri" w:cs="Calibri"/>
          <w:b/>
          <w:color w:val="000000"/>
          <w:u w:val="single"/>
        </w:rPr>
        <w:t xml:space="preserve">Activity </w:t>
      </w:r>
      <w:r w:rsidR="00986461" w:rsidRPr="00BA65C0">
        <w:rPr>
          <w:rFonts w:ascii="Calibri" w:eastAsia="Calibri" w:hAnsi="Calibri" w:cs="Calibri"/>
          <w:b/>
          <w:color w:val="000000"/>
          <w:u w:val="single"/>
        </w:rPr>
        <w:t>5</w:t>
      </w:r>
      <w:r w:rsidRPr="00BA65C0">
        <w:rPr>
          <w:rFonts w:ascii="Calibri" w:eastAsia="Calibri" w:hAnsi="Calibri" w:cs="Calibri"/>
          <w:b/>
          <w:color w:val="000000"/>
          <w:u w:val="single"/>
        </w:rPr>
        <w:t>:</w:t>
      </w:r>
      <w:r>
        <w:rPr>
          <w:rFonts w:ascii="Calibri" w:eastAsia="Calibri" w:hAnsi="Calibri" w:cs="Calibri"/>
          <w:b/>
          <w:color w:val="000000"/>
        </w:rPr>
        <w:t xml:space="preserve">  </w:t>
      </w:r>
      <w:r w:rsidR="00BA65C0">
        <w:rPr>
          <w:rFonts w:ascii="Calibri" w:eastAsia="Calibri" w:hAnsi="Calibri" w:cs="Calibri"/>
          <w:bCs/>
          <w:color w:val="000000"/>
        </w:rPr>
        <w:t xml:space="preserve">            </w:t>
      </w:r>
      <w:r w:rsidRPr="00BA65C0">
        <w:rPr>
          <w:rFonts w:ascii="Calibri" w:eastAsia="Calibri" w:hAnsi="Calibri" w:cs="Calibri"/>
          <w:bCs/>
          <w:color w:val="000000"/>
        </w:rPr>
        <w:t xml:space="preserve">Reflection </w:t>
      </w:r>
    </w:p>
    <w:p w14:paraId="2568B373" w14:textId="77777777" w:rsidR="004609B4" w:rsidRDefault="004609B4">
      <w:pPr>
        <w:spacing w:line="276" w:lineRule="auto"/>
        <w:rPr>
          <w:rFonts w:ascii="Calibri" w:eastAsia="Calibri" w:hAnsi="Calibri" w:cs="Calibri"/>
          <w:b/>
        </w:rPr>
      </w:pPr>
    </w:p>
    <w:p w14:paraId="1CF0632F" w14:textId="1EB92266" w:rsidR="004609B4" w:rsidRPr="00107B44" w:rsidRDefault="004609B4" w:rsidP="004609B4">
      <w:pPr>
        <w:pStyle w:val="ListParagraph"/>
        <w:numPr>
          <w:ilvl w:val="0"/>
          <w:numId w:val="11"/>
        </w:numPr>
        <w:spacing w:line="276" w:lineRule="auto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Cs/>
          <w:color w:val="000000" w:themeColor="text1"/>
          <w:sz w:val="24"/>
        </w:rPr>
        <w:t>H</w:t>
      </w:r>
      <w:r w:rsidRPr="00107B44">
        <w:rPr>
          <w:rFonts w:ascii="Calibri" w:hAnsi="Calibri" w:cs="Calibri"/>
          <w:bCs/>
          <w:color w:val="000000" w:themeColor="text1"/>
          <w:sz w:val="24"/>
        </w:rPr>
        <w:t xml:space="preserve">ow </w:t>
      </w:r>
      <w:r>
        <w:rPr>
          <w:rFonts w:ascii="Calibri" w:hAnsi="Calibri" w:cs="Calibri"/>
          <w:bCs/>
          <w:color w:val="000000" w:themeColor="text1"/>
          <w:sz w:val="24"/>
        </w:rPr>
        <w:t>have your</w:t>
      </w:r>
      <w:r w:rsidRPr="00107B44">
        <w:rPr>
          <w:rFonts w:ascii="Calibri" w:hAnsi="Calibri" w:cs="Calibri"/>
          <w:bCs/>
          <w:color w:val="000000" w:themeColor="text1"/>
          <w:sz w:val="24"/>
        </w:rPr>
        <w:t xml:space="preserve"> attitudes to recycling changed since </w:t>
      </w:r>
      <w:r>
        <w:rPr>
          <w:rFonts w:ascii="Calibri" w:hAnsi="Calibri" w:cs="Calibri"/>
          <w:bCs/>
          <w:color w:val="000000" w:themeColor="text1"/>
          <w:sz w:val="24"/>
        </w:rPr>
        <w:t>you</w:t>
      </w:r>
      <w:r w:rsidRPr="00107B44">
        <w:rPr>
          <w:rFonts w:ascii="Calibri" w:hAnsi="Calibri" w:cs="Calibri"/>
          <w:bCs/>
          <w:color w:val="000000" w:themeColor="text1"/>
          <w:sz w:val="24"/>
        </w:rPr>
        <w:t xml:space="preserve"> started</w:t>
      </w:r>
      <w:r w:rsidR="0098227F">
        <w:rPr>
          <w:rFonts w:ascii="Calibri" w:hAnsi="Calibri" w:cs="Calibri"/>
          <w:bCs/>
          <w:color w:val="000000" w:themeColor="text1"/>
          <w:sz w:val="24"/>
        </w:rPr>
        <w:t xml:space="preserve"> living here?</w:t>
      </w:r>
    </w:p>
    <w:p w14:paraId="4D19B4E0" w14:textId="08BE109F" w:rsidR="004609B4" w:rsidRPr="007554AD" w:rsidRDefault="004609B4" w:rsidP="004609B4">
      <w:pPr>
        <w:pStyle w:val="ListParagraph"/>
        <w:numPr>
          <w:ilvl w:val="0"/>
          <w:numId w:val="11"/>
        </w:numPr>
        <w:spacing w:line="276" w:lineRule="auto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Cs/>
          <w:color w:val="000000" w:themeColor="text1"/>
          <w:sz w:val="24"/>
        </w:rPr>
        <w:t>Compare</w:t>
      </w:r>
      <w:r w:rsidRPr="00107B44">
        <w:rPr>
          <w:rFonts w:ascii="Calibri" w:hAnsi="Calibri" w:cs="Calibri"/>
          <w:bCs/>
          <w:color w:val="000000" w:themeColor="text1"/>
          <w:sz w:val="24"/>
        </w:rPr>
        <w:t xml:space="preserve"> th</w:t>
      </w:r>
      <w:r>
        <w:rPr>
          <w:rFonts w:ascii="Calibri" w:hAnsi="Calibri" w:cs="Calibri"/>
          <w:bCs/>
          <w:color w:val="000000" w:themeColor="text1"/>
          <w:sz w:val="24"/>
        </w:rPr>
        <w:t>e</w:t>
      </w:r>
      <w:r w:rsidRPr="00107B44">
        <w:rPr>
          <w:rFonts w:ascii="Calibri" w:hAnsi="Calibri" w:cs="Calibri"/>
          <w:bCs/>
          <w:color w:val="000000" w:themeColor="text1"/>
          <w:sz w:val="24"/>
        </w:rPr>
        <w:t xml:space="preserve"> opportunities to recycle and reuse here</w:t>
      </w:r>
      <w:r w:rsidR="0098227F">
        <w:rPr>
          <w:rFonts w:ascii="Calibri" w:hAnsi="Calibri" w:cs="Calibri"/>
          <w:bCs/>
          <w:color w:val="000000" w:themeColor="text1"/>
          <w:sz w:val="24"/>
        </w:rPr>
        <w:t xml:space="preserve"> and in another country</w:t>
      </w:r>
      <w:r>
        <w:rPr>
          <w:rFonts w:ascii="Calibri" w:hAnsi="Calibri" w:cs="Calibri"/>
          <w:bCs/>
          <w:color w:val="000000" w:themeColor="text1"/>
          <w:sz w:val="24"/>
        </w:rPr>
        <w:t>.</w:t>
      </w:r>
    </w:p>
    <w:p w14:paraId="32D28515" w14:textId="77777777" w:rsidR="007554AD" w:rsidRPr="00107B44" w:rsidRDefault="007554AD" w:rsidP="007554AD">
      <w:pPr>
        <w:pStyle w:val="ListParagraph"/>
        <w:numPr>
          <w:ilvl w:val="0"/>
          <w:numId w:val="11"/>
        </w:numPr>
        <w:spacing w:line="276" w:lineRule="auto"/>
        <w:rPr>
          <w:rFonts w:ascii="Calibri" w:hAnsi="Calibri" w:cs="Calibri"/>
          <w:color w:val="000000" w:themeColor="text1"/>
          <w:sz w:val="24"/>
        </w:rPr>
      </w:pPr>
      <w:r>
        <w:rPr>
          <w:rFonts w:ascii="Calibri" w:hAnsi="Calibri" w:cs="Calibri"/>
          <w:color w:val="000000" w:themeColor="text1"/>
          <w:sz w:val="24"/>
        </w:rPr>
        <w:t>L</w:t>
      </w:r>
      <w:r w:rsidRPr="00107B44">
        <w:rPr>
          <w:rFonts w:ascii="Calibri" w:hAnsi="Calibri" w:cs="Calibri"/>
          <w:color w:val="000000" w:themeColor="text1"/>
          <w:sz w:val="24"/>
        </w:rPr>
        <w:t xml:space="preserve">isten to the recording of </w:t>
      </w:r>
      <w:r>
        <w:rPr>
          <w:rFonts w:ascii="Calibri" w:hAnsi="Calibri" w:cs="Calibri"/>
          <w:color w:val="000000" w:themeColor="text1"/>
          <w:sz w:val="24"/>
        </w:rPr>
        <w:t>your</w:t>
      </w:r>
      <w:r w:rsidRPr="00107B44">
        <w:rPr>
          <w:rFonts w:ascii="Calibri" w:hAnsi="Calibri" w:cs="Calibri"/>
          <w:color w:val="000000" w:themeColor="text1"/>
          <w:sz w:val="24"/>
        </w:rPr>
        <w:t xml:space="preserve"> work after the lesson and think about the way </w:t>
      </w:r>
      <w:r>
        <w:rPr>
          <w:rFonts w:ascii="Calibri" w:hAnsi="Calibri" w:cs="Calibri"/>
          <w:color w:val="000000" w:themeColor="text1"/>
          <w:sz w:val="24"/>
        </w:rPr>
        <w:t>you</w:t>
      </w:r>
      <w:r w:rsidRPr="00107B44">
        <w:rPr>
          <w:rFonts w:ascii="Calibri" w:hAnsi="Calibri" w:cs="Calibri"/>
          <w:color w:val="000000" w:themeColor="text1"/>
          <w:sz w:val="24"/>
        </w:rPr>
        <w:t xml:space="preserve"> speak.</w:t>
      </w:r>
      <w:r>
        <w:rPr>
          <w:rFonts w:ascii="Calibri" w:hAnsi="Calibri" w:cs="Calibri"/>
          <w:color w:val="000000" w:themeColor="text1"/>
          <w:sz w:val="24"/>
        </w:rPr>
        <w:t xml:space="preserve"> </w:t>
      </w:r>
      <w:r w:rsidRPr="00107B44">
        <w:rPr>
          <w:rFonts w:ascii="Calibri" w:hAnsi="Calibri" w:cs="Calibri"/>
          <w:color w:val="000000" w:themeColor="text1"/>
          <w:sz w:val="24"/>
        </w:rPr>
        <w:t xml:space="preserve"> Are </w:t>
      </w:r>
      <w:r>
        <w:rPr>
          <w:rFonts w:ascii="Calibri" w:hAnsi="Calibri" w:cs="Calibri"/>
          <w:color w:val="000000" w:themeColor="text1"/>
          <w:sz w:val="24"/>
        </w:rPr>
        <w:t>your voices</w:t>
      </w:r>
      <w:r w:rsidRPr="00107B44">
        <w:rPr>
          <w:rFonts w:ascii="Calibri" w:hAnsi="Calibri" w:cs="Calibri"/>
          <w:color w:val="000000" w:themeColor="text1"/>
          <w:sz w:val="24"/>
        </w:rPr>
        <w:t xml:space="preserve"> enthusiastic? Encouraging? Boring? Easy or difficult to understand?</w:t>
      </w:r>
    </w:p>
    <w:p w14:paraId="62604826" w14:textId="2BFA7CE3" w:rsidR="007554AD" w:rsidRPr="007554AD" w:rsidRDefault="007554AD" w:rsidP="004609B4">
      <w:pPr>
        <w:pStyle w:val="ListParagraph"/>
        <w:numPr>
          <w:ilvl w:val="0"/>
          <w:numId w:val="11"/>
        </w:numPr>
        <w:spacing w:line="276" w:lineRule="auto"/>
        <w:rPr>
          <w:rFonts w:ascii="Calibri" w:hAnsi="Calibri" w:cs="Calibri"/>
          <w:bCs/>
          <w:color w:val="000000" w:themeColor="text1"/>
          <w:sz w:val="24"/>
        </w:rPr>
      </w:pPr>
      <w:r w:rsidRPr="007554AD">
        <w:rPr>
          <w:rFonts w:ascii="Calibri" w:hAnsi="Calibri" w:cs="Calibri"/>
          <w:bCs/>
          <w:color w:val="000000" w:themeColor="text1"/>
          <w:sz w:val="24"/>
        </w:rPr>
        <w:t>How will you try to communicate more effectively in the future?</w:t>
      </w:r>
    </w:p>
    <w:p w14:paraId="16BEC34F" w14:textId="0B9DB70D" w:rsidR="005110C1" w:rsidRDefault="005110C1" w:rsidP="00F762DB">
      <w:pPr>
        <w:spacing w:line="276" w:lineRule="auto"/>
        <w:rPr>
          <w:color w:val="000000"/>
        </w:rPr>
      </w:pPr>
    </w:p>
    <w:tbl>
      <w:tblPr>
        <w:tblStyle w:val="a3"/>
        <w:tblW w:w="9445" w:type="dxa"/>
        <w:tblLayout w:type="fixed"/>
        <w:tblLook w:val="0400" w:firstRow="0" w:lastRow="0" w:firstColumn="0" w:lastColumn="0" w:noHBand="0" w:noVBand="1"/>
      </w:tblPr>
      <w:tblGrid>
        <w:gridCol w:w="9209"/>
        <w:gridCol w:w="236"/>
      </w:tblGrid>
      <w:tr w:rsidR="005110C1" w14:paraId="64A047BC" w14:textId="77777777" w:rsidTr="00F762DB"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76692" w14:textId="77777777" w:rsidR="005110C1" w:rsidRPr="00243414" w:rsidRDefault="00D65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color w:val="000000"/>
              </w:rPr>
            </w:pPr>
            <w:r w:rsidRPr="00243414">
              <w:rPr>
                <w:rFonts w:ascii="Calibri" w:eastAsia="Calibri" w:hAnsi="Calibri" w:cs="Calibri"/>
                <w:b/>
                <w:color w:val="000000"/>
              </w:rPr>
              <w:t>Language Box: </w:t>
            </w:r>
          </w:p>
          <w:p w14:paraId="698EDA55" w14:textId="0A7B947C" w:rsidR="00EE6E7C" w:rsidRPr="00722FF6" w:rsidRDefault="00EE6E7C" w:rsidP="00EE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722FF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Suggesting, </w:t>
            </w:r>
            <w:proofErr w:type="gramStart"/>
            <w:r w:rsidRPr="00722FF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encouraging</w:t>
            </w:r>
            <w:proofErr w:type="gramEnd"/>
            <w:r w:rsidRPr="00722FF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and advising</w:t>
            </w:r>
          </w:p>
          <w:p w14:paraId="41FC20D4" w14:textId="7A6F5E1A" w:rsidR="00915B1D" w:rsidRPr="00722FF6" w:rsidRDefault="00915B1D" w:rsidP="00EE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722FF6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Advising</w:t>
            </w:r>
          </w:p>
          <w:p w14:paraId="5EFB8B39" w14:textId="3AA77B68" w:rsidR="00EE6E7C" w:rsidRDefault="00EE6E7C" w:rsidP="00EE6E7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We really should/ought to…  (separate paper from </w:t>
            </w:r>
            <w:proofErr w:type="gramStart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plastic)  …</w:t>
            </w:r>
            <w:proofErr w:type="gramEnd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.</w:t>
            </w:r>
          </w:p>
          <w:p w14:paraId="4636291C" w14:textId="42CD3431" w:rsidR="00532326" w:rsidRPr="00722FF6" w:rsidRDefault="00532326" w:rsidP="00EE6E7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32326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sz w:val="22"/>
                <w:szCs w:val="22"/>
              </w:rPr>
              <w:t>We should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53232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reduce packaging </w:t>
            </w:r>
            <w:r w:rsidR="00C86AAD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(</w:t>
            </w:r>
            <w:r w:rsidRPr="0053232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as soon as possible</w:t>
            </w:r>
            <w:r w:rsidR="00C86AAD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)</w:t>
            </w:r>
            <w:r w:rsidRPr="00532326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.</w:t>
            </w:r>
          </w:p>
          <w:p w14:paraId="6B633066" w14:textId="16C50D18" w:rsidR="00915B1D" w:rsidRPr="00722FF6" w:rsidRDefault="00915B1D" w:rsidP="00EE6E7C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0722FF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Suggesting and encouraging</w:t>
            </w:r>
          </w:p>
          <w:p w14:paraId="5D8EC0D1" w14:textId="7F68BC6E" w:rsidR="00EE6E7C" w:rsidRPr="00722FF6" w:rsidRDefault="00EE6E7C" w:rsidP="00EE6E7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We could…  (</w:t>
            </w:r>
            <w:proofErr w:type="gramStart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reus</w:t>
            </w:r>
            <w:r w:rsid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e </w:t>
            </w:r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…</w:t>
            </w:r>
            <w:proofErr w:type="gramEnd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.)</w:t>
            </w:r>
          </w:p>
          <w:p w14:paraId="7318E27F" w14:textId="0FD23100" w:rsidR="00EE6E7C" w:rsidRPr="00722FF6" w:rsidRDefault="00EE6E7C" w:rsidP="00EE6E7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It’s worth (it/verb + </w:t>
            </w:r>
            <w:proofErr w:type="spellStart"/>
            <w:proofErr w:type="gramStart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ing</w:t>
            </w:r>
            <w:proofErr w:type="spellEnd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)…</w:t>
            </w:r>
            <w:proofErr w:type="gramEnd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separating ……</w:t>
            </w:r>
          </w:p>
          <w:p w14:paraId="0A585970" w14:textId="44D26934" w:rsidR="00915B1D" w:rsidRPr="00722FF6" w:rsidRDefault="00EE6E7C" w:rsidP="00EE6E7C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Let’s try   …… (separating and </w:t>
            </w:r>
            <w:proofErr w:type="gramStart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collecting)  …</w:t>
            </w:r>
            <w:proofErr w:type="gramEnd"/>
            <w:r w:rsidRPr="00722FF6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….</w:t>
            </w:r>
          </w:p>
          <w:p w14:paraId="5A0F71E7" w14:textId="70E95B30" w:rsidR="00EE6E7C" w:rsidRPr="00722FF6" w:rsidRDefault="00EE6E7C" w:rsidP="00EE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2FF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It’s a </w:t>
            </w:r>
            <w:r w:rsidR="00915B1D" w:rsidRPr="00722FF6">
              <w:rPr>
                <w:rFonts w:ascii="Calibri" w:hAnsi="Calibri" w:cs="Calibri"/>
                <w:color w:val="000000"/>
                <w:sz w:val="22"/>
                <w:szCs w:val="22"/>
              </w:rPr>
              <w:t>great</w:t>
            </w:r>
            <w:r w:rsidRPr="00722FF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idea to </w:t>
            </w:r>
            <w:proofErr w:type="gramStart"/>
            <w:r w:rsidRPr="00722FF6">
              <w:rPr>
                <w:rFonts w:ascii="Calibri" w:hAnsi="Calibri" w:cs="Calibri"/>
                <w:color w:val="000000"/>
                <w:sz w:val="22"/>
                <w:szCs w:val="22"/>
              </w:rPr>
              <w:t>…(</w:t>
            </w:r>
            <w:proofErr w:type="gramEnd"/>
            <w:r w:rsidRPr="00722FF6">
              <w:rPr>
                <w:rFonts w:ascii="Calibri" w:hAnsi="Calibri" w:cs="Calibri"/>
                <w:color w:val="000000"/>
                <w:sz w:val="22"/>
                <w:szCs w:val="22"/>
              </w:rPr>
              <w:t>take clothes to a charity shop…)</w:t>
            </w:r>
          </w:p>
          <w:p w14:paraId="2A8FC478" w14:textId="77777777" w:rsidR="005110C1" w:rsidRPr="00722FF6" w:rsidRDefault="00EE6E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2FF6">
              <w:rPr>
                <w:rFonts w:ascii="Calibri" w:hAnsi="Calibri" w:cs="Calibri"/>
                <w:color w:val="000000"/>
                <w:sz w:val="22"/>
                <w:szCs w:val="22"/>
              </w:rPr>
              <w:t>It’s really important to</w:t>
            </w:r>
            <w:proofErr w:type="gramStart"/>
            <w:r w:rsidR="00915B1D" w:rsidRPr="00722FF6">
              <w:rPr>
                <w:rFonts w:ascii="Calibri" w:hAnsi="Calibri" w:cs="Calibri"/>
                <w:color w:val="000000"/>
                <w:sz w:val="22"/>
                <w:szCs w:val="22"/>
              </w:rPr>
              <w:t>…( think</w:t>
            </w:r>
            <w:proofErr w:type="gramEnd"/>
            <w:r w:rsidR="00915B1D" w:rsidRPr="00722FF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about …)</w:t>
            </w:r>
          </w:p>
          <w:p w14:paraId="509B3A7E" w14:textId="2E863A1E" w:rsidR="004609B4" w:rsidRPr="00722FF6" w:rsidRDefault="00722F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Eg.</w:t>
            </w:r>
            <w:proofErr w:type="spellEnd"/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722FF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We could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(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collect bottle tops and crisp packets for local recycling centres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)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.</w:t>
            </w:r>
          </w:p>
          <w:p w14:paraId="4A1A9B98" w14:textId="667CEBB5" w:rsidR="00722FF6" w:rsidRPr="00722FF6" w:rsidRDefault="00722F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gramStart"/>
            <w:r w:rsidRPr="00722FF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It’s</w:t>
            </w:r>
            <w:proofErr w:type="gramEnd"/>
            <w:r w:rsidRPr="00722FF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worth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wash</w:t>
            </w:r>
            <w:r w:rsidRPr="00722FF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ing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(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plastic food containers before they are collected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)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.</w:t>
            </w:r>
          </w:p>
          <w:p w14:paraId="5A9CB965" w14:textId="6E664E8F" w:rsidR="00722FF6" w:rsidRDefault="00722F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gramStart"/>
            <w:r w:rsidRPr="00722FF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Let’s</w:t>
            </w:r>
            <w:proofErr w:type="gramEnd"/>
            <w:r w:rsidRPr="00722FF6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try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(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separating clear glass from brown glass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)</w:t>
            </w:r>
            <w:r w:rsidRPr="00722FF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.</w:t>
            </w:r>
          </w:p>
          <w:p w14:paraId="1177C12F" w14:textId="46600D83" w:rsidR="00722FF6" w:rsidRDefault="00F3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gramStart"/>
            <w:r w:rsidRPr="00F338D7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It’s</w:t>
            </w:r>
            <w:proofErr w:type="gramEnd"/>
            <w:r w:rsidRPr="00F338D7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really important to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(r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educe our use of plastic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.</w:t>
            </w:r>
          </w:p>
          <w:p w14:paraId="228A53FB" w14:textId="0D2476D4" w:rsidR="004609B4" w:rsidRPr="00F762DB" w:rsidRDefault="00F338D7" w:rsidP="00F762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It’s</w:t>
            </w:r>
            <w:proofErr w:type="gramEnd"/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a great idea to </w:t>
            </w:r>
            <w:r w:rsidR="00EA778B"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(</w:t>
            </w:r>
            <w:r w:rsidRPr="0053232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set up shops selling good second-hand clothes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, furniture</w:t>
            </w:r>
            <w:r w:rsidRPr="0053232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and </w:t>
            </w:r>
            <w:r w:rsidR="00EA778B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things for the house)</w:t>
            </w:r>
            <w:r w:rsidR="0053232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D21FD" w14:textId="77777777" w:rsidR="005110C1" w:rsidRDefault="005110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color w:val="000000"/>
              </w:rPr>
            </w:pPr>
          </w:p>
          <w:p w14:paraId="1C5FCCC4" w14:textId="77777777" w:rsidR="00722FF6" w:rsidRDefault="00722F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color w:val="000000"/>
              </w:rPr>
            </w:pPr>
          </w:p>
          <w:p w14:paraId="6CBB32FF" w14:textId="460DD98D" w:rsidR="00722FF6" w:rsidRDefault="00722FF6" w:rsidP="00F762DB">
            <w:pPr>
              <w:spacing w:line="276" w:lineRule="auto"/>
              <w:rPr>
                <w:color w:val="000000"/>
              </w:rPr>
            </w:pPr>
          </w:p>
        </w:tc>
      </w:tr>
    </w:tbl>
    <w:p w14:paraId="38295014" w14:textId="77777777" w:rsidR="00F762DB" w:rsidRPr="00AF1F20" w:rsidRDefault="00F762DB" w:rsidP="00F762DB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bCs/>
          <w:color w:val="000000"/>
          <w:u w:val="single"/>
        </w:rPr>
      </w:pPr>
      <w:r w:rsidRPr="00AF1F20">
        <w:rPr>
          <w:rFonts w:ascii="Calibri" w:hAnsi="Calibri" w:cs="Calibri"/>
          <w:b/>
          <w:bCs/>
          <w:color w:val="000000"/>
          <w:u w:val="single"/>
        </w:rPr>
        <w:t>Glossary</w:t>
      </w:r>
    </w:p>
    <w:p w14:paraId="23F1D58D" w14:textId="77777777" w:rsidR="00F762DB" w:rsidRPr="00722FF6" w:rsidRDefault="00F762DB" w:rsidP="00F762DB">
      <w:pPr>
        <w:pBdr>
          <w:top w:val="nil"/>
          <w:left w:val="nil"/>
          <w:bottom w:val="nil"/>
          <w:right w:val="nil"/>
          <w:between w:val="nil"/>
        </w:pBdr>
        <w:ind w:left="22"/>
        <w:rPr>
          <w:rFonts w:ascii="Calibri" w:hAnsi="Calibri" w:cs="Calibri"/>
          <w:b/>
          <w:bCs/>
          <w:color w:val="000000"/>
          <w:u w:val="single"/>
        </w:rPr>
      </w:pPr>
      <w:r w:rsidRPr="00AF1F20">
        <w:rPr>
          <w:rFonts w:ascii="Calibri" w:hAnsi="Calibri" w:cs="Calibri"/>
          <w:b/>
          <w:bCs/>
          <w:color w:val="000000"/>
          <w:u w:val="single"/>
        </w:rPr>
        <w:t>Recycling vocabulary</w:t>
      </w:r>
    </w:p>
    <w:p w14:paraId="1C93CE42" w14:textId="77777777" w:rsidR="00F762DB" w:rsidRDefault="00F762DB" w:rsidP="00F762DB">
      <w:pPr>
        <w:spacing w:line="276" w:lineRule="auto"/>
        <w:rPr>
          <w:rFonts w:ascii="Calibri" w:hAnsi="Calibri" w:cs="Calibri"/>
          <w:b/>
          <w:sz w:val="22"/>
          <w:szCs w:val="22"/>
          <w:u w:val="single"/>
        </w:rPr>
        <w:sectPr w:rsidR="00F762D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440" w:right="1077" w:bottom="1440" w:left="1418" w:header="709" w:footer="709" w:gutter="0"/>
          <w:pgNumType w:start="1"/>
          <w:cols w:space="720"/>
        </w:sectPr>
      </w:pPr>
    </w:p>
    <w:p w14:paraId="0F9A443D" w14:textId="329BC2FA" w:rsidR="00F762DB" w:rsidRPr="006F0E43" w:rsidRDefault="00F762DB" w:rsidP="00F762DB">
      <w:pPr>
        <w:spacing w:line="276" w:lineRule="auto"/>
        <w:rPr>
          <w:rFonts w:ascii="Calibri" w:hAnsi="Calibri" w:cs="Calibri"/>
          <w:b/>
          <w:sz w:val="22"/>
          <w:szCs w:val="22"/>
          <w:u w:val="single"/>
        </w:rPr>
      </w:pPr>
      <w:r w:rsidRPr="00532326">
        <w:rPr>
          <w:rFonts w:ascii="Calibri" w:hAnsi="Calibri" w:cs="Calibri"/>
          <w:b/>
          <w:sz w:val="22"/>
          <w:szCs w:val="22"/>
          <w:u w:val="single"/>
        </w:rPr>
        <w:t>Nouns</w:t>
      </w:r>
    </w:p>
    <w:p w14:paraId="2C388C9D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6F0E43">
        <w:rPr>
          <w:rFonts w:ascii="Calibri" w:hAnsi="Calibri" w:cs="Calibri"/>
          <w:b/>
          <w:sz w:val="22"/>
          <w:szCs w:val="22"/>
        </w:rPr>
        <w:t>Different types of paper and paper goods</w:t>
      </w:r>
      <w:r w:rsidRPr="00722FF6">
        <w:rPr>
          <w:rFonts w:ascii="Calibri" w:hAnsi="Calibri" w:cs="Calibri"/>
          <w:bCs/>
          <w:sz w:val="22"/>
          <w:szCs w:val="22"/>
        </w:rPr>
        <w:t xml:space="preserve"> – stationery</w:t>
      </w:r>
      <w:r w:rsidRPr="00722FF6">
        <w:rPr>
          <w:rFonts w:ascii="Calibri" w:hAnsi="Calibri" w:cs="Calibri"/>
          <w:b/>
          <w:sz w:val="22"/>
          <w:szCs w:val="22"/>
        </w:rPr>
        <w:t>,</w:t>
      </w:r>
      <w:r w:rsidRPr="00722FF6">
        <w:rPr>
          <w:rFonts w:ascii="Calibri" w:hAnsi="Calibri" w:cs="Calibri"/>
          <w:bCs/>
          <w:sz w:val="22"/>
          <w:szCs w:val="22"/>
        </w:rPr>
        <w:t xml:space="preserve"> cardboard, catalogue, leaflet, flyer, tissue paper</w:t>
      </w:r>
    </w:p>
    <w:p w14:paraId="10771C35" w14:textId="77777777" w:rsidR="00F762DB" w:rsidRPr="006F0E43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6F0E43">
        <w:rPr>
          <w:rFonts w:ascii="Calibri" w:hAnsi="Calibri" w:cs="Calibri"/>
          <w:b/>
          <w:sz w:val="22"/>
          <w:szCs w:val="22"/>
        </w:rPr>
        <w:t xml:space="preserve">Glass </w:t>
      </w:r>
      <w:r w:rsidRPr="00722FF6">
        <w:rPr>
          <w:rFonts w:ascii="Calibri" w:hAnsi="Calibri" w:cs="Calibri"/>
          <w:bCs/>
          <w:sz w:val="22"/>
          <w:szCs w:val="22"/>
        </w:rPr>
        <w:t xml:space="preserve">- jar, bottle, vase, glass and drinking </w:t>
      </w:r>
      <w:proofErr w:type="gramStart"/>
      <w:r w:rsidRPr="00722FF6">
        <w:rPr>
          <w:rFonts w:ascii="Calibri" w:hAnsi="Calibri" w:cs="Calibri"/>
          <w:bCs/>
          <w:sz w:val="22"/>
          <w:szCs w:val="22"/>
        </w:rPr>
        <w:t>glass</w:t>
      </w:r>
      <w:proofErr w:type="gramEnd"/>
    </w:p>
    <w:p w14:paraId="4EB0ADD2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532326">
        <w:rPr>
          <w:rFonts w:ascii="Calibri" w:hAnsi="Calibri" w:cs="Calibri"/>
          <w:b/>
          <w:sz w:val="22"/>
          <w:szCs w:val="22"/>
        </w:rPr>
        <w:t xml:space="preserve">Metal and </w:t>
      </w:r>
      <w:proofErr w:type="gramStart"/>
      <w:r w:rsidRPr="00532326">
        <w:rPr>
          <w:rFonts w:ascii="Calibri" w:hAnsi="Calibri" w:cs="Calibri"/>
          <w:b/>
          <w:sz w:val="22"/>
          <w:szCs w:val="22"/>
        </w:rPr>
        <w:t>other</w:t>
      </w:r>
      <w:r w:rsidRPr="00722FF6">
        <w:rPr>
          <w:rFonts w:ascii="Calibri" w:hAnsi="Calibri" w:cs="Calibri"/>
          <w:bCs/>
          <w:sz w:val="22"/>
          <w:szCs w:val="22"/>
        </w:rPr>
        <w:t xml:space="preserve">  -</w:t>
      </w:r>
      <w:proofErr w:type="gramEnd"/>
      <w:r w:rsidRPr="00722FF6">
        <w:rPr>
          <w:rFonts w:ascii="Calibri" w:hAnsi="Calibri" w:cs="Calibri"/>
          <w:bCs/>
          <w:sz w:val="22"/>
          <w:szCs w:val="22"/>
        </w:rPr>
        <w:t xml:space="preserve">  wax</w:t>
      </w:r>
    </w:p>
    <w:p w14:paraId="6B093ADC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 xml:space="preserve">(drink </w:t>
      </w:r>
      <w:proofErr w:type="gramStart"/>
      <w:r w:rsidRPr="00722FF6">
        <w:rPr>
          <w:rFonts w:ascii="Calibri" w:hAnsi="Calibri" w:cs="Calibri"/>
          <w:bCs/>
          <w:sz w:val="22"/>
          <w:szCs w:val="22"/>
        </w:rPr>
        <w:t>can)  tin</w:t>
      </w:r>
      <w:proofErr w:type="gramEnd"/>
      <w:r w:rsidRPr="00722FF6">
        <w:rPr>
          <w:rFonts w:ascii="Calibri" w:hAnsi="Calibri" w:cs="Calibri"/>
          <w:bCs/>
          <w:sz w:val="22"/>
          <w:szCs w:val="22"/>
        </w:rPr>
        <w:t xml:space="preserve"> (paint tin),     Lid/top/cover/cap</w:t>
      </w:r>
    </w:p>
    <w:p w14:paraId="5C240780" w14:textId="77777777" w:rsidR="00F762DB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  <w:u w:val="single"/>
        </w:rPr>
      </w:pPr>
      <w:r w:rsidRPr="00722FF6">
        <w:rPr>
          <w:rFonts w:ascii="Calibri" w:hAnsi="Calibri" w:cs="Calibri"/>
          <w:bCs/>
          <w:sz w:val="22"/>
          <w:szCs w:val="22"/>
        </w:rPr>
        <w:t>Foil/tin foil/aluminium foil</w:t>
      </w:r>
    </w:p>
    <w:p w14:paraId="2FBB7748" w14:textId="77777777" w:rsidR="00F762DB" w:rsidRPr="00532326" w:rsidRDefault="00F762DB" w:rsidP="00F762DB">
      <w:pPr>
        <w:spacing w:line="276" w:lineRule="auto"/>
        <w:rPr>
          <w:rFonts w:ascii="Calibri" w:hAnsi="Calibri" w:cs="Calibri"/>
          <w:b/>
          <w:sz w:val="22"/>
          <w:szCs w:val="22"/>
          <w:u w:val="single"/>
        </w:rPr>
      </w:pPr>
      <w:r w:rsidRPr="00532326">
        <w:rPr>
          <w:rFonts w:ascii="Calibri" w:hAnsi="Calibri" w:cs="Calibri"/>
          <w:b/>
          <w:sz w:val="22"/>
          <w:szCs w:val="22"/>
          <w:u w:val="single"/>
        </w:rPr>
        <w:t>Adjectives</w:t>
      </w:r>
    </w:p>
    <w:p w14:paraId="45DBC0A6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sharp</w:t>
      </w:r>
    </w:p>
    <w:p w14:paraId="1A7A82B0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chargeable/non-chargeable</w:t>
      </w:r>
    </w:p>
    <w:p w14:paraId="68F4605E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laminated</w:t>
      </w:r>
    </w:p>
    <w:p w14:paraId="0221EC77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contaminated</w:t>
      </w:r>
    </w:p>
    <w:p w14:paraId="6A793D70" w14:textId="77777777" w:rsidR="00F762DB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disposable</w:t>
      </w:r>
    </w:p>
    <w:p w14:paraId="4836D1F9" w14:textId="77777777" w:rsidR="00F762DB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</w:p>
    <w:p w14:paraId="7A221798" w14:textId="77777777" w:rsidR="00F762DB" w:rsidRPr="00532326" w:rsidRDefault="00F762DB" w:rsidP="00F762DB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08F00FC5" w14:textId="77777777" w:rsidR="00F762DB" w:rsidRPr="00532326" w:rsidRDefault="00F762DB" w:rsidP="00F762DB">
      <w:pPr>
        <w:spacing w:line="276" w:lineRule="auto"/>
        <w:rPr>
          <w:rFonts w:ascii="Calibri" w:hAnsi="Calibri" w:cs="Calibri"/>
          <w:b/>
          <w:sz w:val="22"/>
          <w:szCs w:val="22"/>
          <w:u w:val="single"/>
        </w:rPr>
      </w:pPr>
      <w:r w:rsidRPr="00532326">
        <w:rPr>
          <w:rFonts w:ascii="Calibri" w:hAnsi="Calibri" w:cs="Calibri"/>
          <w:b/>
          <w:sz w:val="22"/>
          <w:szCs w:val="22"/>
          <w:u w:val="single"/>
        </w:rPr>
        <w:t>Verbs</w:t>
      </w:r>
    </w:p>
    <w:p w14:paraId="7C999B41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To rinse (wash again in clean water)</w:t>
      </w:r>
    </w:p>
    <w:p w14:paraId="2BE610A3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 xml:space="preserve">To </w:t>
      </w:r>
      <w:proofErr w:type="gramStart"/>
      <w:r w:rsidRPr="00722FF6">
        <w:rPr>
          <w:rFonts w:ascii="Calibri" w:hAnsi="Calibri" w:cs="Calibri"/>
          <w:bCs/>
          <w:sz w:val="22"/>
          <w:szCs w:val="22"/>
        </w:rPr>
        <w:t>squash  (</w:t>
      </w:r>
      <w:proofErr w:type="gramEnd"/>
      <w:r w:rsidRPr="00722FF6">
        <w:rPr>
          <w:rFonts w:ascii="Calibri" w:hAnsi="Calibri" w:cs="Calibri"/>
          <w:bCs/>
          <w:sz w:val="22"/>
          <w:szCs w:val="22"/>
        </w:rPr>
        <w:t>crush/squeeze/press together)</w:t>
      </w:r>
    </w:p>
    <w:p w14:paraId="34191927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 xml:space="preserve">To </w:t>
      </w:r>
      <w:proofErr w:type="gramStart"/>
      <w:r w:rsidRPr="00722FF6">
        <w:rPr>
          <w:rFonts w:ascii="Calibri" w:hAnsi="Calibri" w:cs="Calibri"/>
          <w:bCs/>
          <w:sz w:val="22"/>
          <w:szCs w:val="22"/>
        </w:rPr>
        <w:t>sort  (</w:t>
      </w:r>
      <w:proofErr w:type="gramEnd"/>
      <w:r w:rsidRPr="00722FF6">
        <w:rPr>
          <w:rFonts w:ascii="Calibri" w:hAnsi="Calibri" w:cs="Calibri"/>
          <w:bCs/>
          <w:sz w:val="22"/>
          <w:szCs w:val="22"/>
        </w:rPr>
        <w:t>to put into groups)</w:t>
      </w:r>
    </w:p>
    <w:p w14:paraId="41E6C223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To throw (out) (to dispose of)</w:t>
      </w:r>
    </w:p>
    <w:p w14:paraId="4CB291CE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To be left on (to not take off)</w:t>
      </w:r>
    </w:p>
    <w:p w14:paraId="7990648C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>To contaminate (to pollute)</w:t>
      </w:r>
    </w:p>
    <w:p w14:paraId="336E5176" w14:textId="77777777" w:rsidR="00F762DB" w:rsidRPr="00722FF6" w:rsidRDefault="00F762DB" w:rsidP="00F762DB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722FF6">
        <w:rPr>
          <w:rFonts w:ascii="Calibri" w:hAnsi="Calibri" w:cs="Calibri"/>
          <w:bCs/>
          <w:sz w:val="22"/>
          <w:szCs w:val="22"/>
        </w:rPr>
        <w:t xml:space="preserve">To </w:t>
      </w:r>
      <w:proofErr w:type="gramStart"/>
      <w:r w:rsidRPr="00722FF6">
        <w:rPr>
          <w:rFonts w:ascii="Calibri" w:hAnsi="Calibri" w:cs="Calibri"/>
          <w:bCs/>
          <w:sz w:val="22"/>
          <w:szCs w:val="22"/>
        </w:rPr>
        <w:t>laminate  (</w:t>
      </w:r>
      <w:proofErr w:type="gramEnd"/>
      <w:r w:rsidRPr="00722FF6">
        <w:rPr>
          <w:rFonts w:ascii="Calibri" w:hAnsi="Calibri" w:cs="Calibri"/>
          <w:bCs/>
          <w:sz w:val="22"/>
          <w:szCs w:val="22"/>
        </w:rPr>
        <w:t>to cover with plastic)</w:t>
      </w:r>
    </w:p>
    <w:p w14:paraId="671B95F8" w14:textId="77777777" w:rsidR="00F762DB" w:rsidRDefault="00F762DB" w:rsidP="008F390D">
      <w:pPr>
        <w:spacing w:line="276" w:lineRule="auto"/>
        <w:rPr>
          <w:rFonts w:ascii="Calibri" w:eastAsia="Calibri" w:hAnsi="Calibri" w:cs="Calibri"/>
          <w:b/>
          <w:bCs/>
        </w:rPr>
      </w:pPr>
    </w:p>
    <w:p w14:paraId="10C84B52" w14:textId="4694FD58" w:rsidR="00F762DB" w:rsidRDefault="00F762DB" w:rsidP="008F390D">
      <w:pPr>
        <w:spacing w:line="276" w:lineRule="auto"/>
        <w:rPr>
          <w:rFonts w:ascii="Calibri" w:eastAsia="Calibri" w:hAnsi="Calibri" w:cs="Calibri"/>
          <w:b/>
          <w:bCs/>
        </w:rPr>
        <w:sectPr w:rsidR="00F762DB" w:rsidSect="00F762DB">
          <w:type w:val="continuous"/>
          <w:pgSz w:w="11900" w:h="16840"/>
          <w:pgMar w:top="1440" w:right="1077" w:bottom="1440" w:left="1418" w:header="709" w:footer="709" w:gutter="0"/>
          <w:pgNumType w:start="1"/>
          <w:cols w:num="2" w:space="720"/>
        </w:sectPr>
      </w:pPr>
    </w:p>
    <w:p w14:paraId="6483BF4F" w14:textId="160C8E3E" w:rsidR="005110C1" w:rsidRPr="009A2CCE" w:rsidRDefault="00F762DB" w:rsidP="008F390D">
      <w:pPr>
        <w:spacing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Appendix 1</w:t>
      </w:r>
      <w:r w:rsidR="009A2CCE" w:rsidRPr="009A2CCE">
        <w:rPr>
          <w:rFonts w:ascii="Calibri" w:eastAsia="Calibri" w:hAnsi="Calibri" w:cs="Calibri"/>
          <w:b/>
          <w:bCs/>
        </w:rPr>
        <w:t>:  Recycling leaflet</w:t>
      </w:r>
    </w:p>
    <w:p w14:paraId="2D4F2406" w14:textId="2A7DBFC6" w:rsidR="005110C1" w:rsidRDefault="009A2CCE">
      <w:pP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hAnsi="Calibri" w:cs="Calibri"/>
          <w:noProof/>
        </w:rPr>
        <w:drawing>
          <wp:inline distT="0" distB="0" distL="0" distR="0" wp14:anchorId="3532CE2C" wp14:editId="791C2D25">
            <wp:extent cx="5944235" cy="7468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46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1FE0CA" w14:textId="77777777" w:rsidR="002501ED" w:rsidRPr="002501ED" w:rsidRDefault="002501ED" w:rsidP="002501ED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  <w:r w:rsidRPr="002501ED">
        <w:rPr>
          <w:rFonts w:ascii="Calibri" w:eastAsia="Calibri" w:hAnsi="Calibri" w:cs="Calibri"/>
          <w:b/>
          <w:bCs/>
        </w:rPr>
        <w:lastRenderedPageBreak/>
        <w:t xml:space="preserve">Appendix 2             </w:t>
      </w:r>
    </w:p>
    <w:p w14:paraId="5025CA5A" w14:textId="197C878C" w:rsidR="005110C1" w:rsidRDefault="002501ED" w:rsidP="002501ED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  <w:r w:rsidRPr="002501ED">
        <w:rPr>
          <w:rFonts w:ascii="Calibri" w:eastAsia="Calibri" w:hAnsi="Calibri" w:cs="Calibri"/>
          <w:b/>
          <w:bCs/>
        </w:rPr>
        <w:t xml:space="preserve"> What can we recycle and reuse</w:t>
      </w:r>
      <w:r>
        <w:rPr>
          <w:rFonts w:ascii="Calibri" w:eastAsia="Calibri" w:hAnsi="Calibri" w:cs="Calibri"/>
          <w:b/>
          <w:bCs/>
        </w:rPr>
        <w:t>?</w:t>
      </w:r>
    </w:p>
    <w:p w14:paraId="5968B6A3" w14:textId="21336E92" w:rsidR="002501ED" w:rsidRDefault="002501ED" w:rsidP="002501ED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14:paraId="4D25AB55" w14:textId="392AC2FB" w:rsidR="002501ED" w:rsidRDefault="002501ED" w:rsidP="002501ED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14:paraId="3886EEA0" w14:textId="63849A3A" w:rsidR="002501ED" w:rsidRPr="002501ED" w:rsidRDefault="002501ED" w:rsidP="002501ED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  <w:r w:rsidRPr="002501ED">
        <w:rPr>
          <w:rFonts w:ascii="Calibri" w:eastAsia="Calibri" w:hAnsi="Calibri" w:cs="Calibri"/>
          <w:noProof/>
        </w:rPr>
        <w:drawing>
          <wp:inline distT="0" distB="0" distL="0" distR="0" wp14:anchorId="711D92CA" wp14:editId="2BA40B75">
            <wp:extent cx="6005195" cy="405362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7471" cy="41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1ED" w:rsidRPr="002501ED" w:rsidSect="00F762DB">
      <w:type w:val="continuous"/>
      <w:pgSz w:w="11900" w:h="16840"/>
      <w:pgMar w:top="1440" w:right="1077" w:bottom="144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29341" w14:textId="77777777" w:rsidR="004E701A" w:rsidRDefault="004E701A">
      <w:r>
        <w:separator/>
      </w:r>
    </w:p>
  </w:endnote>
  <w:endnote w:type="continuationSeparator" w:id="0">
    <w:p w14:paraId="794C4920" w14:textId="77777777" w:rsidR="004E701A" w:rsidRDefault="004E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BAB32" w14:textId="77777777" w:rsidR="005110C1" w:rsidRDefault="00D65D1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end"/>
    </w:r>
  </w:p>
  <w:p w14:paraId="6E637EB8" w14:textId="77777777" w:rsidR="005110C1" w:rsidRDefault="005110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mbria" w:eastAsia="Cambria" w:hAnsi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C547A" w14:textId="5114BD8D" w:rsidR="005110C1" w:rsidRDefault="00D65D19">
    <w:pPr>
      <w:spacing w:line="276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0" distB="0" distL="0" distR="0" wp14:anchorId="5F9C83B9" wp14:editId="12763EF4">
          <wp:extent cx="3229215" cy="929501"/>
          <wp:effectExtent l="0" t="0" r="0" b="0"/>
          <wp:docPr id="1" name="image2.png" descr="/var/folders/m0/g0d2gdqj3g1dby02qbwk7lnr0000gn/T/com.microsoft.Word/Content.MSO/6CB9C46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ar/folders/m0/g0d2gdqj3g1dby02qbwk7lnr0000gn/T/com.microsoft.Word/Content.MSO/6CB9C46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29215" cy="9295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    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</w:p>
  <w:p w14:paraId="28A17B74" w14:textId="77777777" w:rsidR="005110C1" w:rsidRDefault="005110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  <w:p w14:paraId="5609CE48" w14:textId="77777777" w:rsidR="005110C1" w:rsidRDefault="005110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libri" w:eastAsia="Calibri" w:hAnsi="Calibri" w:cs="Calibri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EC5D" w14:textId="77777777" w:rsidR="005110C1" w:rsidRDefault="005110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B2509" w14:textId="77777777" w:rsidR="004E701A" w:rsidRDefault="004E701A">
      <w:r>
        <w:separator/>
      </w:r>
    </w:p>
  </w:footnote>
  <w:footnote w:type="continuationSeparator" w:id="0">
    <w:p w14:paraId="297D5F04" w14:textId="77777777" w:rsidR="004E701A" w:rsidRDefault="004E7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BC0FB" w14:textId="77777777" w:rsidR="005110C1" w:rsidRDefault="005110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7DEB" w14:textId="10A92695" w:rsidR="005110C1" w:rsidRDefault="00C94E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34" w:firstLine="1134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The Environment</w:t>
    </w:r>
    <w:r w:rsidRPr="00C94E95">
      <w:rPr>
        <w:rFonts w:ascii="Calibri" w:eastAsia="Calibri" w:hAnsi="Calibri" w:cs="Calibri"/>
        <w:color w:val="000000"/>
      </w:rPr>
      <w:ptab w:relativeTo="margin" w:alignment="center" w:leader="none"/>
    </w:r>
    <w:r w:rsidR="00A321C9">
      <w:rPr>
        <w:rFonts w:ascii="Calibri" w:eastAsia="Calibri" w:hAnsi="Calibri" w:cs="Calibri"/>
        <w:color w:val="000000"/>
      </w:rPr>
      <w:t xml:space="preserve">                                                                                                  </w:t>
    </w:r>
    <w:r>
      <w:rPr>
        <w:rFonts w:ascii="Calibri" w:eastAsia="Calibri" w:hAnsi="Calibri" w:cs="Calibri"/>
        <w:color w:val="000000"/>
      </w:rPr>
      <w:t>Recycling Project</w:t>
    </w:r>
    <w:r w:rsidRPr="00C94E95">
      <w:rPr>
        <w:rFonts w:ascii="Calibri" w:eastAsia="Calibri" w:hAnsi="Calibri" w:cs="Calibri"/>
        <w:color w:val="000000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5EED2" w14:textId="77777777" w:rsidR="005110C1" w:rsidRDefault="005110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7D2A"/>
    <w:multiLevelType w:val="multilevel"/>
    <w:tmpl w:val="F072D9A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480BDE"/>
    <w:multiLevelType w:val="multilevel"/>
    <w:tmpl w:val="CD78EDB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E464BC"/>
    <w:multiLevelType w:val="multilevel"/>
    <w:tmpl w:val="82C8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680B0B"/>
    <w:multiLevelType w:val="hybridMultilevel"/>
    <w:tmpl w:val="D9AE7F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42240"/>
    <w:multiLevelType w:val="hybridMultilevel"/>
    <w:tmpl w:val="F9689A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92A7C"/>
    <w:multiLevelType w:val="hybridMultilevel"/>
    <w:tmpl w:val="AC7C8C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7651E"/>
    <w:multiLevelType w:val="hybridMultilevel"/>
    <w:tmpl w:val="6D68B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480CFC"/>
    <w:multiLevelType w:val="hybridMultilevel"/>
    <w:tmpl w:val="898C69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D3BF4"/>
    <w:multiLevelType w:val="multilevel"/>
    <w:tmpl w:val="7B669BA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A6C66C8"/>
    <w:multiLevelType w:val="multilevel"/>
    <w:tmpl w:val="C452FB7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BD41BD"/>
    <w:multiLevelType w:val="multilevel"/>
    <w:tmpl w:val="45CC394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9"/>
  </w:num>
  <w:num w:numId="5">
    <w:abstractNumId w:val="10"/>
  </w:num>
  <w:num w:numId="6">
    <w:abstractNumId w:val="4"/>
  </w:num>
  <w:num w:numId="7">
    <w:abstractNumId w:val="3"/>
  </w:num>
  <w:num w:numId="8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7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0C1"/>
    <w:rsid w:val="00012D06"/>
    <w:rsid w:val="00053A7C"/>
    <w:rsid w:val="00057AB9"/>
    <w:rsid w:val="00107B44"/>
    <w:rsid w:val="00191EB1"/>
    <w:rsid w:val="001A478C"/>
    <w:rsid w:val="001F40E4"/>
    <w:rsid w:val="00243414"/>
    <w:rsid w:val="002501ED"/>
    <w:rsid w:val="003009DD"/>
    <w:rsid w:val="00313544"/>
    <w:rsid w:val="00332E40"/>
    <w:rsid w:val="0036228F"/>
    <w:rsid w:val="004311BD"/>
    <w:rsid w:val="004516DB"/>
    <w:rsid w:val="004609B4"/>
    <w:rsid w:val="004C12B4"/>
    <w:rsid w:val="004E701A"/>
    <w:rsid w:val="0050016F"/>
    <w:rsid w:val="005110C1"/>
    <w:rsid w:val="00512B17"/>
    <w:rsid w:val="005304E2"/>
    <w:rsid w:val="00532326"/>
    <w:rsid w:val="005338A5"/>
    <w:rsid w:val="005C44F4"/>
    <w:rsid w:val="005D0DBF"/>
    <w:rsid w:val="0062508D"/>
    <w:rsid w:val="00683322"/>
    <w:rsid w:val="006F0E43"/>
    <w:rsid w:val="007151B8"/>
    <w:rsid w:val="00722FF6"/>
    <w:rsid w:val="00741D39"/>
    <w:rsid w:val="007554AD"/>
    <w:rsid w:val="007A48D3"/>
    <w:rsid w:val="00811318"/>
    <w:rsid w:val="008D0220"/>
    <w:rsid w:val="008F390D"/>
    <w:rsid w:val="00915B1D"/>
    <w:rsid w:val="00972150"/>
    <w:rsid w:val="0098227F"/>
    <w:rsid w:val="00986461"/>
    <w:rsid w:val="009A2CCE"/>
    <w:rsid w:val="00A02BF3"/>
    <w:rsid w:val="00A321C9"/>
    <w:rsid w:val="00A35342"/>
    <w:rsid w:val="00A53A14"/>
    <w:rsid w:val="00A8243C"/>
    <w:rsid w:val="00AA69E8"/>
    <w:rsid w:val="00AF1F20"/>
    <w:rsid w:val="00B24A3C"/>
    <w:rsid w:val="00B850C4"/>
    <w:rsid w:val="00BA65C0"/>
    <w:rsid w:val="00BB4CA2"/>
    <w:rsid w:val="00C00870"/>
    <w:rsid w:val="00C52A8F"/>
    <w:rsid w:val="00C70137"/>
    <w:rsid w:val="00C86AAD"/>
    <w:rsid w:val="00C94E95"/>
    <w:rsid w:val="00CC4C35"/>
    <w:rsid w:val="00CE1B6D"/>
    <w:rsid w:val="00D222E4"/>
    <w:rsid w:val="00D33136"/>
    <w:rsid w:val="00D47077"/>
    <w:rsid w:val="00D60CD2"/>
    <w:rsid w:val="00D65D19"/>
    <w:rsid w:val="00D9614A"/>
    <w:rsid w:val="00D973CA"/>
    <w:rsid w:val="00DA0B4C"/>
    <w:rsid w:val="00E465A3"/>
    <w:rsid w:val="00E72726"/>
    <w:rsid w:val="00EA778B"/>
    <w:rsid w:val="00EB0DCA"/>
    <w:rsid w:val="00EE6E7C"/>
    <w:rsid w:val="00EF3D99"/>
    <w:rsid w:val="00F338D7"/>
    <w:rsid w:val="00F7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7D3CA"/>
  <w15:docId w15:val="{9AD63516-CA0C-4CC2-AA99-F9E2960E9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C94E95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94E95"/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ListParagraph">
    <w:name w:val="List Paragraph"/>
    <w:aliases w:val="Akapit z listą BS,List Paragraph 1,List_Paragraph,Multilevel para_II"/>
    <w:basedOn w:val="Normal"/>
    <w:link w:val="ListParagraphChar"/>
    <w:uiPriority w:val="5"/>
    <w:qFormat/>
    <w:rsid w:val="00D222E4"/>
    <w:pPr>
      <w:widowControl w:val="0"/>
      <w:spacing w:line="260" w:lineRule="exact"/>
      <w:ind w:left="720"/>
      <w:contextualSpacing/>
    </w:pPr>
    <w:rPr>
      <w:rFonts w:ascii="Arial" w:hAnsi="Arial"/>
      <w:sz w:val="22"/>
      <w:lang w:eastAsia="en-US"/>
    </w:rPr>
  </w:style>
  <w:style w:type="character" w:customStyle="1" w:styleId="ListParagraphChar">
    <w:name w:val="List Paragraph Char"/>
    <w:aliases w:val="Akapit z listą BS Char,List Paragraph 1 Char,List_Paragraph Char,Multilevel para_II Char"/>
    <w:link w:val="ListParagraph"/>
    <w:uiPriority w:val="5"/>
    <w:locked/>
    <w:rsid w:val="00D222E4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</dc:creator>
  <cp:lastModifiedBy>carolyn snelling</cp:lastModifiedBy>
  <cp:revision>69</cp:revision>
  <dcterms:created xsi:type="dcterms:W3CDTF">2020-12-03T14:59:00Z</dcterms:created>
  <dcterms:modified xsi:type="dcterms:W3CDTF">2021-06-29T14:11:00Z</dcterms:modified>
</cp:coreProperties>
</file>